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C15C" w14:textId="3EC483F9" w:rsidR="00256C08" w:rsidRPr="00D00FFC" w:rsidRDefault="00256C08" w:rsidP="00D00FFC">
      <w:pPr>
        <w:pStyle w:val="Kop1"/>
        <w:keepLines/>
        <w:pBdr>
          <w:top w:val="none" w:sz="0" w:space="0" w:color="auto"/>
          <w:left w:val="none" w:sz="0" w:space="0" w:color="auto"/>
          <w:bottom w:val="none" w:sz="0" w:space="0" w:color="auto"/>
          <w:right w:val="none" w:sz="0" w:space="0" w:color="auto"/>
        </w:pBdr>
        <w:spacing w:after="320" w:line="276" w:lineRule="auto"/>
        <w:jc w:val="left"/>
        <w:rPr>
          <w:rFonts w:ascii="Arial" w:eastAsiaTheme="majorEastAsia" w:hAnsi="Arial"/>
          <w:bCs w:val="0"/>
          <w:color w:val="837349"/>
          <w:kern w:val="0"/>
          <w:lang w:val="nl-NL" w:eastAsia="ja-JP" w:bidi="nl-NL"/>
        </w:rPr>
      </w:pPr>
      <w:r w:rsidRPr="00C227EA">
        <w:rPr>
          <w:rFonts w:ascii="Arial" w:eastAsiaTheme="majorEastAsia" w:hAnsi="Arial"/>
          <w:bCs w:val="0"/>
          <w:color w:val="837349"/>
          <w:kern w:val="0"/>
          <w:lang w:val="nl-NL" w:eastAsia="ja-JP" w:bidi="nl-NL"/>
        </w:rPr>
        <w:t>Begeleider wonen en leven</w:t>
      </w:r>
    </w:p>
    <w:p w14:paraId="1A293647" w14:textId="1407B11D" w:rsidR="00C227EA" w:rsidRDefault="00C227EA" w:rsidP="00D00FFC">
      <w:pPr>
        <w:spacing w:before="120" w:after="120"/>
        <w:jc w:val="left"/>
        <w:rPr>
          <w:rFonts w:ascii="Arial" w:hAnsi="Arial" w:cs="Arial"/>
          <w:sz w:val="20"/>
          <w:szCs w:val="20"/>
          <w:lang w:val="nl-NL"/>
        </w:rPr>
      </w:pPr>
      <w:r w:rsidRPr="00C227EA">
        <w:rPr>
          <w:rFonts w:ascii="Arial" w:hAnsi="Arial" w:cs="Arial"/>
          <w:b/>
          <w:sz w:val="20"/>
          <w:szCs w:val="20"/>
        </w:rPr>
        <w:t>Afdeling</w:t>
      </w:r>
      <w:r w:rsidR="004D00BF" w:rsidRPr="00C227EA">
        <w:rPr>
          <w:rFonts w:ascii="Arial" w:hAnsi="Arial" w:cs="Arial"/>
          <w:b/>
          <w:sz w:val="20"/>
          <w:szCs w:val="20"/>
        </w:rPr>
        <w:tab/>
      </w:r>
      <w:r w:rsidR="004D00BF" w:rsidRPr="00C227EA">
        <w:rPr>
          <w:rFonts w:ascii="Arial" w:hAnsi="Arial" w:cs="Arial"/>
          <w:b/>
          <w:sz w:val="20"/>
          <w:szCs w:val="20"/>
        </w:rPr>
        <w:tab/>
      </w:r>
      <w:r w:rsidR="00256C08" w:rsidRPr="00C227EA">
        <w:rPr>
          <w:rFonts w:ascii="Arial" w:hAnsi="Arial" w:cs="Arial"/>
          <w:b/>
          <w:sz w:val="20"/>
          <w:szCs w:val="20"/>
        </w:rPr>
        <w:tab/>
      </w:r>
      <w:r w:rsidR="00256C08" w:rsidRPr="00C227EA">
        <w:rPr>
          <w:rFonts w:ascii="Arial" w:hAnsi="Arial" w:cs="Arial"/>
          <w:sz w:val="20"/>
          <w:szCs w:val="20"/>
        </w:rPr>
        <w:t>Woonzorg</w:t>
      </w:r>
      <w:r w:rsidRPr="00C227EA">
        <w:rPr>
          <w:rFonts w:ascii="Arial" w:hAnsi="Arial" w:cs="Arial"/>
          <w:sz w:val="20"/>
          <w:szCs w:val="20"/>
        </w:rPr>
        <w:t xml:space="preserve"> </w:t>
      </w:r>
      <w:r w:rsidR="00256C08" w:rsidRPr="00C227EA">
        <w:rPr>
          <w:rFonts w:ascii="Arial" w:hAnsi="Arial" w:cs="Arial"/>
          <w:sz w:val="20"/>
          <w:szCs w:val="20"/>
        </w:rPr>
        <w:t>Oudenaarde</w:t>
      </w:r>
      <w:r w:rsidR="004D00BF" w:rsidRPr="00C227EA">
        <w:rPr>
          <w:rFonts w:ascii="Arial" w:hAnsi="Arial" w:cs="Arial"/>
          <w:sz w:val="20"/>
          <w:szCs w:val="20"/>
        </w:rPr>
        <w:t xml:space="preserve"> </w:t>
      </w:r>
      <w:r w:rsidRPr="00C227EA">
        <w:rPr>
          <w:rFonts w:ascii="Arial" w:hAnsi="Arial" w:cs="Arial"/>
          <w:sz w:val="20"/>
          <w:szCs w:val="20"/>
        </w:rPr>
        <w:br/>
      </w:r>
      <w:r w:rsidRPr="00C227EA">
        <w:rPr>
          <w:rFonts w:ascii="Arial" w:hAnsi="Arial" w:cs="Arial"/>
          <w:b/>
          <w:bCs/>
          <w:sz w:val="20"/>
          <w:szCs w:val="20"/>
        </w:rPr>
        <w:t>Leidinggevende</w:t>
      </w:r>
      <w:r w:rsidRPr="00C227EA">
        <w:rPr>
          <w:rFonts w:ascii="Arial" w:hAnsi="Arial" w:cs="Arial"/>
          <w:sz w:val="20"/>
          <w:szCs w:val="20"/>
        </w:rPr>
        <w:tab/>
      </w:r>
      <w:r w:rsidRPr="00C227EA">
        <w:rPr>
          <w:rFonts w:ascii="Arial" w:hAnsi="Arial" w:cs="Arial"/>
          <w:sz w:val="20"/>
          <w:szCs w:val="20"/>
        </w:rPr>
        <w:tab/>
        <w:t>Teamcoach</w:t>
      </w:r>
      <w:r w:rsidRPr="00C227EA">
        <w:rPr>
          <w:rFonts w:ascii="Arial" w:hAnsi="Arial" w:cs="Arial"/>
          <w:sz w:val="20"/>
          <w:szCs w:val="20"/>
        </w:rPr>
        <w:br/>
      </w:r>
      <w:r w:rsidR="004D00BF" w:rsidRPr="00C227EA">
        <w:rPr>
          <w:rFonts w:ascii="Arial" w:hAnsi="Arial" w:cs="Arial"/>
          <w:b/>
          <w:sz w:val="20"/>
          <w:szCs w:val="20"/>
        </w:rPr>
        <w:t>Weddeschaal</w:t>
      </w:r>
      <w:r w:rsidR="004D00BF" w:rsidRPr="00C227EA">
        <w:rPr>
          <w:rFonts w:ascii="Arial" w:hAnsi="Arial" w:cs="Arial"/>
          <w:b/>
          <w:sz w:val="20"/>
          <w:szCs w:val="20"/>
        </w:rPr>
        <w:tab/>
      </w:r>
      <w:r w:rsidR="004D00BF" w:rsidRPr="00C227EA">
        <w:rPr>
          <w:rFonts w:ascii="Arial" w:hAnsi="Arial" w:cs="Arial"/>
          <w:b/>
          <w:sz w:val="20"/>
          <w:szCs w:val="20"/>
        </w:rPr>
        <w:tab/>
      </w:r>
      <w:r w:rsidR="00256C08" w:rsidRPr="00C227EA">
        <w:rPr>
          <w:rFonts w:ascii="Arial" w:hAnsi="Arial" w:cs="Arial"/>
          <w:b/>
          <w:sz w:val="20"/>
          <w:szCs w:val="20"/>
        </w:rPr>
        <w:tab/>
      </w:r>
      <w:r w:rsidR="00256C08" w:rsidRPr="00C227EA">
        <w:rPr>
          <w:rFonts w:ascii="Arial" w:hAnsi="Arial" w:cs="Arial"/>
          <w:sz w:val="20"/>
          <w:szCs w:val="20"/>
          <w:lang w:val="nl-NL"/>
        </w:rPr>
        <w:t>IFIC 12</w:t>
      </w:r>
    </w:p>
    <w:p w14:paraId="71EB1529" w14:textId="77777777" w:rsidR="00D00FFC" w:rsidRPr="00D00FFC" w:rsidRDefault="00D00FFC" w:rsidP="00D00FFC">
      <w:pPr>
        <w:spacing w:before="120" w:after="120"/>
        <w:jc w:val="left"/>
        <w:rPr>
          <w:rFonts w:ascii="Arial" w:hAnsi="Arial" w:cs="Arial"/>
          <w:sz w:val="20"/>
          <w:szCs w:val="20"/>
        </w:rPr>
      </w:pPr>
    </w:p>
    <w:p w14:paraId="4BC39366" w14:textId="596BDDCF" w:rsidR="004D00BF" w:rsidRPr="00C227EA" w:rsidRDefault="004D00BF" w:rsidP="00C227EA">
      <w:pPr>
        <w:pStyle w:val="Kop2"/>
        <w:rPr>
          <w:rFonts w:ascii="Arial" w:hAnsi="Arial" w:cs="Arial"/>
        </w:rPr>
      </w:pPr>
      <w:r w:rsidRPr="00C227EA">
        <w:rPr>
          <w:rFonts w:ascii="Arial" w:hAnsi="Arial" w:cs="Arial"/>
        </w:rPr>
        <w:t>Functiebeschrijving</w:t>
      </w:r>
    </w:p>
    <w:p w14:paraId="06B34F03" w14:textId="287E22FD" w:rsidR="00F101C0" w:rsidRPr="00C227EA" w:rsidRDefault="00C227EA" w:rsidP="00C227EA">
      <w:pPr>
        <w:pStyle w:val="Kop3"/>
        <w:spacing w:before="160" w:after="240"/>
        <w:contextualSpacing/>
        <w:jc w:val="left"/>
        <w:rPr>
          <w:rFonts w:ascii="Arial" w:hAnsi="Arial" w:cs="Arial"/>
          <w:color w:val="837349"/>
          <w:sz w:val="20"/>
          <w:szCs w:val="26"/>
          <w:lang w:val="nl-NL" w:eastAsia="ja-JP" w:bidi="nl-NL"/>
        </w:rPr>
      </w:pPr>
      <w:r w:rsidRPr="00C227EA">
        <w:rPr>
          <w:rFonts w:ascii="Arial" w:hAnsi="Arial" w:cs="Arial"/>
          <w:color w:val="837349"/>
          <w:sz w:val="20"/>
          <w:szCs w:val="26"/>
          <w:lang w:val="nl-NL" w:eastAsia="ja-JP" w:bidi="nl-NL"/>
        </w:rPr>
        <w:t>Doel van de functie</w:t>
      </w:r>
    </w:p>
    <w:p w14:paraId="391C0F4C" w14:textId="3FDF4F00" w:rsidR="004D00BF" w:rsidRPr="00C227EA" w:rsidRDefault="00CF141F" w:rsidP="00256C08">
      <w:pPr>
        <w:spacing w:before="120" w:after="120"/>
        <w:rPr>
          <w:rFonts w:ascii="Arial" w:hAnsi="Arial" w:cs="Arial"/>
          <w:sz w:val="22"/>
          <w:szCs w:val="22"/>
        </w:rPr>
      </w:pPr>
      <w:r w:rsidRPr="00CF141F">
        <w:rPr>
          <w:rFonts w:ascii="Arial" w:hAnsi="Arial" w:cs="Arial"/>
          <w:sz w:val="22"/>
          <w:szCs w:val="22"/>
        </w:rPr>
        <w:t>​</w:t>
      </w:r>
      <w:r w:rsidRPr="006268CD">
        <w:rPr>
          <w:rFonts w:ascii="Arial" w:hAnsi="Arial" w:cs="Arial"/>
          <w:sz w:val="20"/>
          <w:szCs w:val="20"/>
        </w:rPr>
        <w:t>De begeleider wonen en leven he</w:t>
      </w:r>
      <w:r w:rsidR="00E013C3" w:rsidRPr="006268CD">
        <w:rPr>
          <w:rFonts w:ascii="Arial" w:hAnsi="Arial" w:cs="Arial"/>
          <w:sz w:val="20"/>
          <w:szCs w:val="20"/>
        </w:rPr>
        <w:t>eft</w:t>
      </w:r>
      <w:r w:rsidRPr="006268CD">
        <w:rPr>
          <w:rFonts w:ascii="Arial" w:hAnsi="Arial" w:cs="Arial"/>
          <w:sz w:val="20"/>
          <w:szCs w:val="20"/>
        </w:rPr>
        <w:t xml:space="preserve"> in essentie tot opdracht de </w:t>
      </w:r>
      <w:r w:rsidRPr="006268CD">
        <w:rPr>
          <w:rFonts w:ascii="Arial" w:hAnsi="Arial" w:cs="Arial"/>
          <w:b/>
          <w:bCs/>
          <w:sz w:val="20"/>
          <w:szCs w:val="20"/>
        </w:rPr>
        <w:t xml:space="preserve">bewoner en zijn omgeving te begeleiden bij het uitbouwen van een leven in de nieuwe woon- en </w:t>
      </w:r>
      <w:proofErr w:type="spellStart"/>
      <w:r w:rsidRPr="006268CD">
        <w:rPr>
          <w:rFonts w:ascii="Arial" w:hAnsi="Arial" w:cs="Arial"/>
          <w:b/>
          <w:bCs/>
          <w:sz w:val="20"/>
          <w:szCs w:val="20"/>
        </w:rPr>
        <w:t>leefcontext</w:t>
      </w:r>
      <w:proofErr w:type="spellEnd"/>
      <w:r w:rsidRPr="006268CD">
        <w:rPr>
          <w:rFonts w:ascii="Arial" w:hAnsi="Arial" w:cs="Arial"/>
          <w:sz w:val="20"/>
          <w:szCs w:val="20"/>
        </w:rPr>
        <w:t>. De begeleider wonen en leven werk</w:t>
      </w:r>
      <w:r w:rsidR="00E013C3" w:rsidRPr="006268CD">
        <w:rPr>
          <w:rFonts w:ascii="Arial" w:hAnsi="Arial" w:cs="Arial"/>
          <w:sz w:val="20"/>
          <w:szCs w:val="20"/>
        </w:rPr>
        <w:t>t</w:t>
      </w:r>
      <w:r w:rsidRPr="006268CD">
        <w:rPr>
          <w:rFonts w:ascii="Arial" w:hAnsi="Arial" w:cs="Arial"/>
          <w:sz w:val="20"/>
          <w:szCs w:val="20"/>
        </w:rPr>
        <w:t xml:space="preserve"> hierbij vanuit de waarden, verwachtingen, mogelijkheden en competenties van de bewoner zelf. Ondanks de grote kwetsbaarheid help</w:t>
      </w:r>
      <w:r w:rsidR="00E013C3" w:rsidRPr="006268CD">
        <w:rPr>
          <w:rFonts w:ascii="Arial" w:hAnsi="Arial" w:cs="Arial"/>
          <w:sz w:val="20"/>
          <w:szCs w:val="20"/>
        </w:rPr>
        <w:t>t hij/zij</w:t>
      </w:r>
      <w:r w:rsidRPr="006268CD">
        <w:rPr>
          <w:rFonts w:ascii="Arial" w:hAnsi="Arial" w:cs="Arial"/>
          <w:sz w:val="20"/>
          <w:szCs w:val="20"/>
        </w:rPr>
        <w:t xml:space="preserve"> de bewoner de regie over het eigen leven te behouden. </w:t>
      </w:r>
      <w:r w:rsidR="00E013C3" w:rsidRPr="006268CD">
        <w:rPr>
          <w:rFonts w:ascii="Arial" w:hAnsi="Arial" w:cs="Arial"/>
          <w:sz w:val="20"/>
          <w:szCs w:val="20"/>
        </w:rPr>
        <w:t>Hij/zij</w:t>
      </w:r>
      <w:r w:rsidRPr="006268CD">
        <w:rPr>
          <w:rFonts w:ascii="Arial" w:hAnsi="Arial" w:cs="Arial"/>
          <w:sz w:val="20"/>
          <w:szCs w:val="20"/>
        </w:rPr>
        <w:t xml:space="preserve"> ne</w:t>
      </w:r>
      <w:r w:rsidR="00E013C3" w:rsidRPr="006268CD">
        <w:rPr>
          <w:rFonts w:ascii="Arial" w:hAnsi="Arial" w:cs="Arial"/>
          <w:sz w:val="20"/>
          <w:szCs w:val="20"/>
        </w:rPr>
        <w:t>emt</w:t>
      </w:r>
      <w:r w:rsidRPr="006268CD">
        <w:rPr>
          <w:rFonts w:ascii="Arial" w:hAnsi="Arial" w:cs="Arial"/>
          <w:sz w:val="20"/>
          <w:szCs w:val="20"/>
        </w:rPr>
        <w:t xml:space="preserve"> concrete initiatieven die de kwaliteit van het wonen en leven in het WZC bevorderen. Dit gebeurt vanuit een sterke aansluiting bij de bewoners. De begeleider wonen en leven </w:t>
      </w:r>
      <w:r w:rsidR="00E013C3" w:rsidRPr="006268CD">
        <w:rPr>
          <w:rFonts w:ascii="Arial" w:hAnsi="Arial" w:cs="Arial"/>
          <w:sz w:val="20"/>
          <w:szCs w:val="20"/>
        </w:rPr>
        <w:t>creëert</w:t>
      </w:r>
      <w:r w:rsidRPr="006268CD">
        <w:rPr>
          <w:rFonts w:ascii="Arial" w:hAnsi="Arial" w:cs="Arial"/>
          <w:sz w:val="20"/>
          <w:szCs w:val="20"/>
        </w:rPr>
        <w:t xml:space="preserve"> een omgeving die zinvolle en verrijkende gebeurtenissen mogelijk maakt.</w:t>
      </w:r>
    </w:p>
    <w:p w14:paraId="4ACA40D0" w14:textId="65D56B70" w:rsidR="004D00BF" w:rsidRPr="00D00FFC" w:rsidRDefault="00D84587" w:rsidP="00D00FFC">
      <w:pPr>
        <w:pStyle w:val="Kop3"/>
        <w:spacing w:before="160" w:after="240"/>
        <w:contextualSpacing/>
        <w:jc w:val="left"/>
        <w:rPr>
          <w:rFonts w:ascii="Arial" w:hAnsi="Arial" w:cs="Arial"/>
          <w:color w:val="837349"/>
          <w:sz w:val="20"/>
          <w:szCs w:val="26"/>
          <w:lang w:val="nl-NL" w:eastAsia="ja-JP" w:bidi="nl-NL"/>
        </w:rPr>
      </w:pPr>
      <w:r w:rsidRPr="00B60FCA">
        <w:rPr>
          <w:rFonts w:ascii="Arial" w:hAnsi="Arial" w:cs="Arial"/>
          <w:color w:val="837349"/>
          <w:sz w:val="20"/>
          <w:szCs w:val="26"/>
          <w:lang w:val="nl-NL" w:eastAsia="ja-JP" w:bidi="nl-NL"/>
        </w:rPr>
        <w:t>Taken</w:t>
      </w:r>
    </w:p>
    <w:p w14:paraId="4C253D02" w14:textId="77777777" w:rsidR="004D00BF" w:rsidRPr="00B60FCA" w:rsidRDefault="004D00BF" w:rsidP="00256C08">
      <w:pPr>
        <w:spacing w:before="120" w:after="120"/>
        <w:rPr>
          <w:rFonts w:ascii="Arial" w:hAnsi="Arial" w:cs="Arial"/>
          <w:b/>
          <w:sz w:val="20"/>
          <w:szCs w:val="20"/>
        </w:rPr>
      </w:pPr>
      <w:r w:rsidRPr="00B60FCA">
        <w:rPr>
          <w:rFonts w:ascii="Arial" w:hAnsi="Arial" w:cs="Arial"/>
          <w:b/>
          <w:sz w:val="20"/>
          <w:szCs w:val="20"/>
        </w:rPr>
        <w:t>* t.a.v. de bewoners</w:t>
      </w:r>
    </w:p>
    <w:p w14:paraId="4BA26093" w14:textId="77777777" w:rsidR="004D00BF" w:rsidRDefault="004D00BF" w:rsidP="00256C08">
      <w:pPr>
        <w:numPr>
          <w:ilvl w:val="0"/>
          <w:numId w:val="3"/>
        </w:numPr>
        <w:spacing w:before="120" w:after="120"/>
        <w:jc w:val="left"/>
        <w:rPr>
          <w:rFonts w:ascii="Arial" w:hAnsi="Arial" w:cs="Arial"/>
          <w:sz w:val="20"/>
          <w:szCs w:val="20"/>
        </w:rPr>
      </w:pPr>
      <w:r w:rsidRPr="00B60FCA">
        <w:rPr>
          <w:rFonts w:ascii="Arial" w:hAnsi="Arial" w:cs="Arial"/>
          <w:sz w:val="20"/>
          <w:szCs w:val="20"/>
        </w:rPr>
        <w:t>geregeld bezoek brengen bij de bewoners en speciale aandacht voor de nieuwkomers;</w:t>
      </w:r>
    </w:p>
    <w:p w14:paraId="7DA1DD68" w14:textId="5DF43A30" w:rsidR="00D0504F" w:rsidRDefault="00D0504F" w:rsidP="00256C08">
      <w:pPr>
        <w:numPr>
          <w:ilvl w:val="0"/>
          <w:numId w:val="3"/>
        </w:numPr>
        <w:spacing w:before="120" w:after="120"/>
        <w:jc w:val="left"/>
        <w:rPr>
          <w:rFonts w:ascii="Arial" w:hAnsi="Arial" w:cs="Arial"/>
          <w:sz w:val="20"/>
          <w:szCs w:val="20"/>
        </w:rPr>
      </w:pPr>
      <w:r w:rsidRPr="00D0504F">
        <w:rPr>
          <w:rFonts w:ascii="Arial" w:hAnsi="Arial" w:cs="Arial"/>
          <w:sz w:val="20"/>
          <w:szCs w:val="20"/>
        </w:rPr>
        <w:t>in</w:t>
      </w:r>
      <w:r>
        <w:rPr>
          <w:rFonts w:ascii="Arial" w:hAnsi="Arial" w:cs="Arial"/>
          <w:sz w:val="20"/>
          <w:szCs w:val="20"/>
        </w:rPr>
        <w:t xml:space="preserve">staan </w:t>
      </w:r>
      <w:r w:rsidRPr="00D0504F">
        <w:rPr>
          <w:rFonts w:ascii="Arial" w:hAnsi="Arial" w:cs="Arial"/>
          <w:sz w:val="20"/>
          <w:szCs w:val="20"/>
        </w:rPr>
        <w:t>voor de uitwerking van een zinvolle dagbesteding voor bewoners waarbij mensgerichte zorg centraal staat</w:t>
      </w:r>
      <w:r w:rsidR="00A65378">
        <w:rPr>
          <w:rFonts w:ascii="Arial" w:hAnsi="Arial" w:cs="Arial"/>
          <w:sz w:val="20"/>
          <w:szCs w:val="20"/>
        </w:rPr>
        <w:t>;</w:t>
      </w:r>
      <w:r w:rsidRPr="00D0504F">
        <w:rPr>
          <w:rFonts w:ascii="Arial" w:hAnsi="Arial" w:cs="Arial"/>
          <w:sz w:val="20"/>
          <w:szCs w:val="20"/>
        </w:rPr>
        <w:t xml:space="preserve"> </w:t>
      </w:r>
    </w:p>
    <w:p w14:paraId="54CC7BC4" w14:textId="08CEDEF3" w:rsidR="002532EC" w:rsidRPr="00B60FCA" w:rsidRDefault="00A65378" w:rsidP="00256C08">
      <w:pPr>
        <w:numPr>
          <w:ilvl w:val="0"/>
          <w:numId w:val="3"/>
        </w:numPr>
        <w:spacing w:before="120" w:after="120"/>
        <w:jc w:val="left"/>
        <w:rPr>
          <w:rFonts w:ascii="Arial" w:hAnsi="Arial" w:cs="Arial"/>
          <w:sz w:val="20"/>
          <w:szCs w:val="20"/>
        </w:rPr>
      </w:pPr>
      <w:r>
        <w:rPr>
          <w:rFonts w:ascii="Arial" w:hAnsi="Arial" w:cs="Arial"/>
          <w:sz w:val="20"/>
          <w:szCs w:val="20"/>
        </w:rPr>
        <w:t>o</w:t>
      </w:r>
      <w:r w:rsidR="002532EC">
        <w:rPr>
          <w:rFonts w:ascii="Arial" w:hAnsi="Arial" w:cs="Arial"/>
          <w:sz w:val="20"/>
          <w:szCs w:val="20"/>
        </w:rPr>
        <w:t>pzetten van individuele en groepsactiviteiten op de afdeling of voor het volledige WZC</w:t>
      </w:r>
      <w:r>
        <w:rPr>
          <w:rFonts w:ascii="Arial" w:hAnsi="Arial" w:cs="Arial"/>
          <w:sz w:val="20"/>
          <w:szCs w:val="20"/>
        </w:rPr>
        <w:t>;</w:t>
      </w:r>
    </w:p>
    <w:p w14:paraId="2F5FC1FE" w14:textId="35AF86E2" w:rsidR="004D00BF" w:rsidRPr="00B60FCA" w:rsidRDefault="004D00BF" w:rsidP="00256C08">
      <w:pPr>
        <w:numPr>
          <w:ilvl w:val="0"/>
          <w:numId w:val="3"/>
        </w:numPr>
        <w:spacing w:before="120" w:after="120"/>
        <w:jc w:val="left"/>
        <w:rPr>
          <w:rFonts w:ascii="Arial" w:hAnsi="Arial" w:cs="Arial"/>
          <w:sz w:val="20"/>
          <w:szCs w:val="20"/>
        </w:rPr>
      </w:pPr>
      <w:r w:rsidRPr="00B60FCA">
        <w:rPr>
          <w:rFonts w:ascii="Arial" w:hAnsi="Arial" w:cs="Arial"/>
          <w:sz w:val="20"/>
          <w:szCs w:val="20"/>
        </w:rPr>
        <w:t xml:space="preserve">opstellen en bijhouden van </w:t>
      </w:r>
      <w:r w:rsidR="000B420F">
        <w:rPr>
          <w:rFonts w:ascii="Arial" w:hAnsi="Arial" w:cs="Arial"/>
          <w:sz w:val="20"/>
          <w:szCs w:val="20"/>
        </w:rPr>
        <w:t xml:space="preserve">het </w:t>
      </w:r>
      <w:proofErr w:type="spellStart"/>
      <w:r w:rsidR="000B420F">
        <w:rPr>
          <w:rFonts w:ascii="Arial" w:hAnsi="Arial" w:cs="Arial"/>
          <w:sz w:val="20"/>
          <w:szCs w:val="20"/>
        </w:rPr>
        <w:t>woonzorgleefplan</w:t>
      </w:r>
      <w:proofErr w:type="spellEnd"/>
      <w:r w:rsidR="000B420F">
        <w:rPr>
          <w:rFonts w:ascii="Arial" w:hAnsi="Arial" w:cs="Arial"/>
          <w:sz w:val="20"/>
          <w:szCs w:val="20"/>
        </w:rPr>
        <w:t xml:space="preserve"> van de bewoner op </w:t>
      </w:r>
      <w:r w:rsidR="00082DAE">
        <w:rPr>
          <w:rFonts w:ascii="Arial" w:hAnsi="Arial" w:cs="Arial"/>
          <w:sz w:val="20"/>
          <w:szCs w:val="20"/>
        </w:rPr>
        <w:t>basis</w:t>
      </w:r>
      <w:r w:rsidR="000B420F">
        <w:rPr>
          <w:rFonts w:ascii="Arial" w:hAnsi="Arial" w:cs="Arial"/>
          <w:sz w:val="20"/>
          <w:szCs w:val="20"/>
        </w:rPr>
        <w:t xml:space="preserve"> van sociale</w:t>
      </w:r>
      <w:r w:rsidR="00082DAE">
        <w:rPr>
          <w:rFonts w:ascii="Arial" w:hAnsi="Arial" w:cs="Arial"/>
          <w:sz w:val="20"/>
          <w:szCs w:val="20"/>
        </w:rPr>
        <w:t>, relationele en familiale ervaringen en gebeurtenissen</w:t>
      </w:r>
      <w:r w:rsidR="00A65378">
        <w:rPr>
          <w:rFonts w:ascii="Arial" w:hAnsi="Arial" w:cs="Arial"/>
          <w:sz w:val="20"/>
          <w:szCs w:val="20"/>
        </w:rPr>
        <w:t>;</w:t>
      </w:r>
    </w:p>
    <w:p w14:paraId="611993D6" w14:textId="42AEAE9E" w:rsidR="004D00BF" w:rsidRPr="00B60FCA" w:rsidRDefault="004D00BF" w:rsidP="00256C08">
      <w:pPr>
        <w:numPr>
          <w:ilvl w:val="0"/>
          <w:numId w:val="3"/>
        </w:numPr>
        <w:spacing w:before="120" w:after="120"/>
        <w:jc w:val="left"/>
        <w:rPr>
          <w:rFonts w:ascii="Arial" w:hAnsi="Arial" w:cs="Arial"/>
          <w:sz w:val="20"/>
          <w:szCs w:val="20"/>
        </w:rPr>
      </w:pPr>
      <w:r w:rsidRPr="00B60FCA">
        <w:rPr>
          <w:rFonts w:ascii="Arial" w:hAnsi="Arial" w:cs="Arial"/>
          <w:sz w:val="20"/>
          <w:szCs w:val="20"/>
        </w:rPr>
        <w:t>bemiddelen in conflicten tussen bewoners onderling</w:t>
      </w:r>
      <w:r w:rsidR="00A65378">
        <w:rPr>
          <w:rFonts w:ascii="Arial" w:hAnsi="Arial" w:cs="Arial"/>
          <w:sz w:val="20"/>
          <w:szCs w:val="20"/>
        </w:rPr>
        <w:t>;</w:t>
      </w:r>
    </w:p>
    <w:p w14:paraId="2D496E28" w14:textId="37226D20" w:rsidR="004D00BF" w:rsidRPr="00B60FCA" w:rsidRDefault="00A65378" w:rsidP="00256C08">
      <w:pPr>
        <w:numPr>
          <w:ilvl w:val="0"/>
          <w:numId w:val="3"/>
        </w:numPr>
        <w:spacing w:before="120" w:after="120"/>
        <w:jc w:val="left"/>
        <w:rPr>
          <w:rFonts w:ascii="Arial" w:hAnsi="Arial" w:cs="Arial"/>
          <w:sz w:val="20"/>
          <w:szCs w:val="20"/>
        </w:rPr>
      </w:pPr>
      <w:r>
        <w:rPr>
          <w:rFonts w:ascii="Arial" w:hAnsi="Arial" w:cs="Arial"/>
          <w:sz w:val="20"/>
          <w:szCs w:val="20"/>
        </w:rPr>
        <w:t>a</w:t>
      </w:r>
      <w:r w:rsidR="008A7941">
        <w:rPr>
          <w:rFonts w:ascii="Arial" w:hAnsi="Arial" w:cs="Arial"/>
          <w:sz w:val="20"/>
          <w:szCs w:val="20"/>
        </w:rPr>
        <w:t xml:space="preserve">andacht </w:t>
      </w:r>
      <w:r w:rsidR="004D00BF" w:rsidRPr="00B60FCA">
        <w:rPr>
          <w:rFonts w:ascii="Arial" w:hAnsi="Arial" w:cs="Arial"/>
          <w:sz w:val="20"/>
          <w:szCs w:val="20"/>
        </w:rPr>
        <w:t xml:space="preserve">voor geregelde attenties naar bewoners toe (verwelkomingskaart voor nieuwe bewoners, verwelkomingskaart bij terugkeer uit het ziekenhuis, gelukwensen bij verjaardagen, </w:t>
      </w:r>
      <w:proofErr w:type="spellStart"/>
      <w:r w:rsidR="004D00BF" w:rsidRPr="00B60FCA">
        <w:rPr>
          <w:rFonts w:ascii="Arial" w:hAnsi="Arial" w:cs="Arial"/>
          <w:sz w:val="20"/>
          <w:szCs w:val="20"/>
        </w:rPr>
        <w:t>moederdag</w:t>
      </w:r>
      <w:proofErr w:type="spellEnd"/>
      <w:r w:rsidR="004D00BF" w:rsidRPr="00B60FCA">
        <w:rPr>
          <w:rFonts w:ascii="Arial" w:hAnsi="Arial" w:cs="Arial"/>
          <w:sz w:val="20"/>
          <w:szCs w:val="20"/>
        </w:rPr>
        <w:t xml:space="preserve">, </w:t>
      </w:r>
      <w:proofErr w:type="spellStart"/>
      <w:r w:rsidR="004D00BF" w:rsidRPr="00B60FCA">
        <w:rPr>
          <w:rFonts w:ascii="Arial" w:hAnsi="Arial" w:cs="Arial"/>
          <w:sz w:val="20"/>
          <w:szCs w:val="20"/>
        </w:rPr>
        <w:t>vaderdag</w:t>
      </w:r>
      <w:proofErr w:type="spellEnd"/>
      <w:r w:rsidR="004D00BF" w:rsidRPr="00B60FCA">
        <w:rPr>
          <w:rFonts w:ascii="Arial" w:hAnsi="Arial" w:cs="Arial"/>
          <w:sz w:val="20"/>
          <w:szCs w:val="20"/>
        </w:rPr>
        <w:t>, zorgen voor sinterklaasgeschenk, nieuwjaarswens, paasgeschenk, aandacht voor jubilarissen enz....)</w:t>
      </w:r>
      <w:r>
        <w:rPr>
          <w:rFonts w:ascii="Arial" w:hAnsi="Arial" w:cs="Arial"/>
          <w:sz w:val="20"/>
          <w:szCs w:val="20"/>
        </w:rPr>
        <w:t>;</w:t>
      </w:r>
    </w:p>
    <w:p w14:paraId="7513C035" w14:textId="3EC12EE1" w:rsidR="004D00BF" w:rsidRPr="00B60FCA" w:rsidRDefault="004B0FCD" w:rsidP="00256C08">
      <w:pPr>
        <w:numPr>
          <w:ilvl w:val="0"/>
          <w:numId w:val="3"/>
        </w:numPr>
        <w:spacing w:before="120" w:after="120"/>
        <w:jc w:val="left"/>
        <w:rPr>
          <w:rFonts w:ascii="Arial" w:hAnsi="Arial" w:cs="Arial"/>
          <w:sz w:val="20"/>
          <w:szCs w:val="20"/>
        </w:rPr>
      </w:pPr>
      <w:r>
        <w:rPr>
          <w:rFonts w:ascii="Arial" w:hAnsi="Arial" w:cs="Arial"/>
          <w:sz w:val="20"/>
          <w:szCs w:val="20"/>
        </w:rPr>
        <w:t>begeleiden van</w:t>
      </w:r>
      <w:r w:rsidR="004D00BF" w:rsidRPr="00B60FCA">
        <w:rPr>
          <w:rFonts w:ascii="Arial" w:hAnsi="Arial" w:cs="Arial"/>
          <w:sz w:val="20"/>
          <w:szCs w:val="20"/>
        </w:rPr>
        <w:t xml:space="preserve"> bewoners in hun laatste levensfase;</w:t>
      </w:r>
    </w:p>
    <w:p w14:paraId="35C32501" w14:textId="77777777" w:rsidR="004D00BF" w:rsidRPr="00B60FCA" w:rsidRDefault="004D00BF" w:rsidP="00256C08">
      <w:pPr>
        <w:numPr>
          <w:ilvl w:val="0"/>
          <w:numId w:val="3"/>
        </w:numPr>
        <w:spacing w:before="120" w:after="120"/>
        <w:jc w:val="left"/>
        <w:rPr>
          <w:rFonts w:ascii="Arial" w:hAnsi="Arial" w:cs="Arial"/>
          <w:sz w:val="20"/>
          <w:szCs w:val="20"/>
        </w:rPr>
      </w:pPr>
      <w:r w:rsidRPr="00B60FCA">
        <w:rPr>
          <w:rFonts w:ascii="Arial" w:hAnsi="Arial" w:cs="Arial"/>
          <w:sz w:val="20"/>
          <w:szCs w:val="20"/>
        </w:rPr>
        <w:t>begeleiden en evalueren van vrijwilligers en eventueel ook van stagiairs animatie;</w:t>
      </w:r>
    </w:p>
    <w:p w14:paraId="1A6F6C69" w14:textId="77777777" w:rsidR="004D00BF" w:rsidRPr="00B60FCA" w:rsidRDefault="004D00BF" w:rsidP="00256C08">
      <w:pPr>
        <w:numPr>
          <w:ilvl w:val="0"/>
          <w:numId w:val="3"/>
        </w:numPr>
        <w:spacing w:before="120" w:after="120"/>
        <w:jc w:val="left"/>
        <w:rPr>
          <w:rFonts w:ascii="Arial" w:hAnsi="Arial" w:cs="Arial"/>
          <w:sz w:val="20"/>
          <w:szCs w:val="20"/>
        </w:rPr>
      </w:pPr>
      <w:r w:rsidRPr="00B60FCA">
        <w:rPr>
          <w:rFonts w:ascii="Arial" w:hAnsi="Arial" w:cs="Arial"/>
          <w:sz w:val="20"/>
          <w:szCs w:val="20"/>
        </w:rPr>
        <w:t>contact houden met de familie van de bewoners (mantelzorg);</w:t>
      </w:r>
    </w:p>
    <w:p w14:paraId="02A7C6FE" w14:textId="0A3FB28B" w:rsidR="002532EC" w:rsidRPr="00ED166C" w:rsidRDefault="004D00BF" w:rsidP="00ED166C">
      <w:pPr>
        <w:numPr>
          <w:ilvl w:val="0"/>
          <w:numId w:val="3"/>
        </w:numPr>
        <w:spacing w:before="120" w:after="120"/>
        <w:jc w:val="left"/>
        <w:rPr>
          <w:rFonts w:ascii="Arial" w:hAnsi="Arial" w:cs="Arial"/>
          <w:sz w:val="20"/>
          <w:szCs w:val="20"/>
        </w:rPr>
      </w:pPr>
      <w:r w:rsidRPr="00B60FCA">
        <w:rPr>
          <w:rFonts w:ascii="Arial" w:hAnsi="Arial" w:cs="Arial"/>
          <w:sz w:val="20"/>
          <w:szCs w:val="20"/>
        </w:rPr>
        <w:t>de familie begeleiden (of zorgen voor de begeleiding) in</w:t>
      </w:r>
      <w:r w:rsidR="00ED166C">
        <w:rPr>
          <w:rFonts w:ascii="Arial" w:hAnsi="Arial" w:cs="Arial"/>
          <w:sz w:val="20"/>
          <w:szCs w:val="20"/>
        </w:rPr>
        <w:t xml:space="preserve"> </w:t>
      </w:r>
      <w:r w:rsidR="004B0FCD">
        <w:rPr>
          <w:rFonts w:ascii="Arial" w:hAnsi="Arial" w:cs="Arial"/>
          <w:sz w:val="20"/>
          <w:szCs w:val="20"/>
        </w:rPr>
        <w:t>veranderende omstandigheden</w:t>
      </w:r>
      <w:r w:rsidRPr="00B60FCA">
        <w:rPr>
          <w:rFonts w:ascii="Arial" w:hAnsi="Arial" w:cs="Arial"/>
          <w:sz w:val="20"/>
          <w:szCs w:val="20"/>
        </w:rPr>
        <w:t>, bijvoorbeeld in geval van dementie van een bewoner);</w:t>
      </w:r>
    </w:p>
    <w:p w14:paraId="461959B3" w14:textId="77777777" w:rsidR="004D00BF" w:rsidRPr="00B60FCA" w:rsidRDefault="004D00BF" w:rsidP="00256C08">
      <w:pPr>
        <w:spacing w:before="120" w:after="120"/>
        <w:rPr>
          <w:rFonts w:ascii="Arial" w:hAnsi="Arial" w:cs="Arial"/>
          <w:sz w:val="20"/>
          <w:szCs w:val="20"/>
        </w:rPr>
      </w:pPr>
    </w:p>
    <w:p w14:paraId="559304A3" w14:textId="77777777" w:rsidR="004D00BF" w:rsidRPr="00B60FCA" w:rsidRDefault="004D00BF" w:rsidP="00256C08">
      <w:pPr>
        <w:spacing w:before="120" w:after="120"/>
        <w:rPr>
          <w:rFonts w:ascii="Arial" w:hAnsi="Arial" w:cs="Arial"/>
          <w:b/>
          <w:sz w:val="20"/>
          <w:szCs w:val="20"/>
        </w:rPr>
      </w:pPr>
      <w:r w:rsidRPr="00B60FCA">
        <w:rPr>
          <w:rFonts w:ascii="Arial" w:hAnsi="Arial" w:cs="Arial"/>
          <w:b/>
          <w:sz w:val="20"/>
          <w:szCs w:val="20"/>
        </w:rPr>
        <w:t>*t.a.v. het multidisciplinair team</w:t>
      </w:r>
    </w:p>
    <w:p w14:paraId="0425CE8A" w14:textId="14A1C11D" w:rsidR="004D00BF" w:rsidRPr="00B60FCA" w:rsidRDefault="004D00BF" w:rsidP="00256C08">
      <w:pPr>
        <w:numPr>
          <w:ilvl w:val="0"/>
          <w:numId w:val="4"/>
        </w:numPr>
        <w:spacing w:before="120" w:after="120"/>
        <w:jc w:val="left"/>
        <w:rPr>
          <w:rFonts w:ascii="Arial" w:hAnsi="Arial" w:cs="Arial"/>
          <w:sz w:val="20"/>
          <w:szCs w:val="20"/>
        </w:rPr>
      </w:pPr>
      <w:r w:rsidRPr="00B60FCA">
        <w:rPr>
          <w:rFonts w:ascii="Arial" w:hAnsi="Arial" w:cs="Arial"/>
          <w:sz w:val="20"/>
          <w:szCs w:val="20"/>
        </w:rPr>
        <w:t xml:space="preserve">deelnemen aan de </w:t>
      </w:r>
      <w:proofErr w:type="spellStart"/>
      <w:r w:rsidR="00657993">
        <w:rPr>
          <w:rFonts w:ascii="Arial" w:hAnsi="Arial" w:cs="Arial"/>
          <w:sz w:val="20"/>
          <w:szCs w:val="20"/>
        </w:rPr>
        <w:t>IDO’s</w:t>
      </w:r>
      <w:proofErr w:type="spellEnd"/>
      <w:r w:rsidR="00657993">
        <w:rPr>
          <w:rFonts w:ascii="Arial" w:hAnsi="Arial" w:cs="Arial"/>
          <w:sz w:val="20"/>
          <w:szCs w:val="20"/>
        </w:rPr>
        <w:t xml:space="preserve"> van de bewoners</w:t>
      </w:r>
      <w:r w:rsidR="001731F4">
        <w:rPr>
          <w:rFonts w:ascii="Arial" w:hAnsi="Arial" w:cs="Arial"/>
          <w:sz w:val="20"/>
          <w:szCs w:val="20"/>
        </w:rPr>
        <w:t>;</w:t>
      </w:r>
    </w:p>
    <w:p w14:paraId="39713822" w14:textId="77777777" w:rsidR="004D00BF" w:rsidRPr="00B60FCA" w:rsidRDefault="004D00BF" w:rsidP="00256C08">
      <w:pPr>
        <w:numPr>
          <w:ilvl w:val="0"/>
          <w:numId w:val="4"/>
        </w:numPr>
        <w:spacing w:before="120" w:after="120"/>
        <w:jc w:val="left"/>
        <w:rPr>
          <w:rFonts w:ascii="Arial" w:hAnsi="Arial" w:cs="Arial"/>
          <w:sz w:val="20"/>
          <w:szCs w:val="20"/>
        </w:rPr>
      </w:pPr>
      <w:r w:rsidRPr="00B60FCA">
        <w:rPr>
          <w:rFonts w:ascii="Arial" w:hAnsi="Arial" w:cs="Arial"/>
          <w:sz w:val="20"/>
          <w:szCs w:val="20"/>
        </w:rPr>
        <w:t>problemen, noden en wensen van bewoners signaleren;</w:t>
      </w:r>
    </w:p>
    <w:p w14:paraId="47834C70" w14:textId="1C7A3B98" w:rsidR="004D00BF" w:rsidRDefault="004D00BF" w:rsidP="00256C08">
      <w:pPr>
        <w:numPr>
          <w:ilvl w:val="0"/>
          <w:numId w:val="4"/>
        </w:numPr>
        <w:spacing w:before="120" w:after="120"/>
        <w:jc w:val="left"/>
        <w:rPr>
          <w:rFonts w:ascii="Arial" w:hAnsi="Arial" w:cs="Arial"/>
          <w:sz w:val="20"/>
          <w:szCs w:val="20"/>
        </w:rPr>
      </w:pPr>
      <w:r w:rsidRPr="00B60FCA">
        <w:rPr>
          <w:rFonts w:ascii="Arial" w:hAnsi="Arial" w:cs="Arial"/>
          <w:sz w:val="20"/>
          <w:szCs w:val="20"/>
        </w:rPr>
        <w:t xml:space="preserve">de animatieactiviteiten maandelijks </w:t>
      </w:r>
      <w:r w:rsidR="00657993">
        <w:rPr>
          <w:rFonts w:ascii="Arial" w:hAnsi="Arial" w:cs="Arial"/>
          <w:sz w:val="20"/>
          <w:szCs w:val="20"/>
        </w:rPr>
        <w:t>bekend mak</w:t>
      </w:r>
      <w:r w:rsidR="00B04986">
        <w:rPr>
          <w:rFonts w:ascii="Arial" w:hAnsi="Arial" w:cs="Arial"/>
          <w:sz w:val="20"/>
          <w:szCs w:val="20"/>
        </w:rPr>
        <w:t xml:space="preserve">en voor bewoners, mantelzorgers en personeel </w:t>
      </w:r>
      <w:r w:rsidR="001731F4">
        <w:rPr>
          <w:rFonts w:ascii="Arial" w:hAnsi="Arial" w:cs="Arial"/>
          <w:sz w:val="20"/>
          <w:szCs w:val="20"/>
        </w:rPr>
        <w:t>;</w:t>
      </w:r>
    </w:p>
    <w:p w14:paraId="4AE59F9E" w14:textId="5E798C1D" w:rsidR="00B04986" w:rsidRPr="00B60FCA" w:rsidRDefault="00B04986" w:rsidP="00256C08">
      <w:pPr>
        <w:numPr>
          <w:ilvl w:val="0"/>
          <w:numId w:val="4"/>
        </w:numPr>
        <w:spacing w:before="120" w:after="120"/>
        <w:jc w:val="left"/>
        <w:rPr>
          <w:rFonts w:ascii="Arial" w:hAnsi="Arial" w:cs="Arial"/>
          <w:sz w:val="20"/>
          <w:szCs w:val="20"/>
        </w:rPr>
      </w:pPr>
      <w:r>
        <w:rPr>
          <w:rFonts w:ascii="Arial" w:hAnsi="Arial" w:cs="Arial"/>
          <w:sz w:val="20"/>
          <w:szCs w:val="20"/>
        </w:rPr>
        <w:t>bijsturen en evalueren van de activiteiten op basis van de noden, waarden</w:t>
      </w:r>
      <w:r w:rsidR="0034531E">
        <w:rPr>
          <w:rFonts w:ascii="Arial" w:hAnsi="Arial" w:cs="Arial"/>
          <w:sz w:val="20"/>
          <w:szCs w:val="20"/>
        </w:rPr>
        <w:t xml:space="preserve">, mogelijkheden en </w:t>
      </w:r>
      <w:r w:rsidR="00721AEA">
        <w:rPr>
          <w:rFonts w:ascii="Arial" w:hAnsi="Arial" w:cs="Arial"/>
          <w:sz w:val="20"/>
          <w:szCs w:val="20"/>
        </w:rPr>
        <w:t>competenties</w:t>
      </w:r>
      <w:r w:rsidR="0034531E">
        <w:rPr>
          <w:rFonts w:ascii="Arial" w:hAnsi="Arial" w:cs="Arial"/>
          <w:sz w:val="20"/>
          <w:szCs w:val="20"/>
        </w:rPr>
        <w:t xml:space="preserve"> van de </w:t>
      </w:r>
      <w:r>
        <w:rPr>
          <w:rFonts w:ascii="Arial" w:hAnsi="Arial" w:cs="Arial"/>
          <w:sz w:val="20"/>
          <w:szCs w:val="20"/>
        </w:rPr>
        <w:t>bewoners op d</w:t>
      </w:r>
      <w:r w:rsidR="0034531E">
        <w:rPr>
          <w:rFonts w:ascii="Arial" w:hAnsi="Arial" w:cs="Arial"/>
          <w:sz w:val="20"/>
          <w:szCs w:val="20"/>
        </w:rPr>
        <w:t xml:space="preserve">e </w:t>
      </w:r>
      <w:r>
        <w:rPr>
          <w:rFonts w:ascii="Arial" w:hAnsi="Arial" w:cs="Arial"/>
          <w:sz w:val="20"/>
          <w:szCs w:val="20"/>
        </w:rPr>
        <w:t>afdeling</w:t>
      </w:r>
      <w:r w:rsidR="001731F4">
        <w:rPr>
          <w:rFonts w:ascii="Arial" w:hAnsi="Arial" w:cs="Arial"/>
          <w:sz w:val="20"/>
          <w:szCs w:val="20"/>
        </w:rPr>
        <w:t>;</w:t>
      </w:r>
    </w:p>
    <w:p w14:paraId="13184799" w14:textId="77777777" w:rsidR="004D00BF" w:rsidRPr="00B60FCA" w:rsidRDefault="004D00BF" w:rsidP="00256C08">
      <w:pPr>
        <w:numPr>
          <w:ilvl w:val="0"/>
          <w:numId w:val="4"/>
        </w:numPr>
        <w:spacing w:before="120" w:after="120"/>
        <w:jc w:val="left"/>
        <w:rPr>
          <w:rFonts w:ascii="Arial" w:hAnsi="Arial" w:cs="Arial"/>
          <w:sz w:val="20"/>
          <w:szCs w:val="20"/>
        </w:rPr>
      </w:pPr>
      <w:r w:rsidRPr="00B60FCA">
        <w:rPr>
          <w:rFonts w:ascii="Arial" w:hAnsi="Arial" w:cs="Arial"/>
          <w:sz w:val="20"/>
          <w:szCs w:val="20"/>
        </w:rPr>
        <w:t>het jaarverslag van de animatieactiviteiten opstellen;</w:t>
      </w:r>
    </w:p>
    <w:p w14:paraId="257F6311" w14:textId="77777777" w:rsidR="004D00BF" w:rsidRPr="00B60FCA" w:rsidRDefault="004D00BF" w:rsidP="00256C08">
      <w:pPr>
        <w:numPr>
          <w:ilvl w:val="0"/>
          <w:numId w:val="4"/>
        </w:numPr>
        <w:spacing w:before="120" w:after="120"/>
        <w:jc w:val="left"/>
        <w:rPr>
          <w:rFonts w:ascii="Arial" w:hAnsi="Arial" w:cs="Arial"/>
          <w:sz w:val="20"/>
          <w:szCs w:val="20"/>
        </w:rPr>
      </w:pPr>
      <w:r w:rsidRPr="00B60FCA">
        <w:rPr>
          <w:rFonts w:ascii="Arial" w:hAnsi="Arial" w:cs="Arial"/>
          <w:sz w:val="20"/>
          <w:szCs w:val="20"/>
        </w:rPr>
        <w:t xml:space="preserve">voorstellen doen omtrent het verbeteren of het aanvullen van de infrastructuur voor </w:t>
      </w:r>
    </w:p>
    <w:p w14:paraId="23085CA4" w14:textId="2A7884CB" w:rsidR="004D00BF" w:rsidRDefault="004D00BF" w:rsidP="00256C08">
      <w:pPr>
        <w:spacing w:before="120" w:after="120"/>
        <w:ind w:left="720"/>
        <w:jc w:val="left"/>
        <w:rPr>
          <w:rFonts w:ascii="Arial" w:hAnsi="Arial" w:cs="Arial"/>
          <w:sz w:val="20"/>
          <w:szCs w:val="20"/>
        </w:rPr>
      </w:pPr>
      <w:r w:rsidRPr="00B60FCA">
        <w:rPr>
          <w:rFonts w:ascii="Arial" w:hAnsi="Arial" w:cs="Arial"/>
          <w:sz w:val="20"/>
          <w:szCs w:val="20"/>
        </w:rPr>
        <w:lastRenderedPageBreak/>
        <w:t>animatie (ruimten, personeel, middelen)</w:t>
      </w:r>
      <w:r w:rsidR="000D1BA4">
        <w:rPr>
          <w:rFonts w:ascii="Arial" w:hAnsi="Arial" w:cs="Arial"/>
          <w:sz w:val="20"/>
          <w:szCs w:val="20"/>
        </w:rPr>
        <w:t>;</w:t>
      </w:r>
    </w:p>
    <w:p w14:paraId="0BC61F04" w14:textId="0493667A" w:rsidR="000B385D" w:rsidRDefault="000B385D" w:rsidP="000B385D">
      <w:pPr>
        <w:numPr>
          <w:ilvl w:val="0"/>
          <w:numId w:val="5"/>
        </w:numPr>
        <w:spacing w:before="120" w:after="120"/>
        <w:jc w:val="left"/>
        <w:rPr>
          <w:rFonts w:ascii="Arial" w:hAnsi="Arial" w:cs="Arial"/>
          <w:sz w:val="20"/>
          <w:szCs w:val="20"/>
        </w:rPr>
      </w:pPr>
      <w:r w:rsidRPr="00B60FCA">
        <w:rPr>
          <w:rFonts w:ascii="Arial" w:hAnsi="Arial" w:cs="Arial"/>
          <w:sz w:val="20"/>
          <w:szCs w:val="20"/>
        </w:rPr>
        <w:t xml:space="preserve">de nodige afspraken maken met </w:t>
      </w:r>
      <w:r>
        <w:rPr>
          <w:rFonts w:ascii="Arial" w:hAnsi="Arial" w:cs="Arial"/>
          <w:sz w:val="20"/>
          <w:szCs w:val="20"/>
        </w:rPr>
        <w:t>het team om de activiteiten vlot te laten verlopen</w:t>
      </w:r>
      <w:r w:rsidR="001731F4">
        <w:rPr>
          <w:rFonts w:ascii="Arial" w:hAnsi="Arial" w:cs="Arial"/>
          <w:sz w:val="20"/>
          <w:szCs w:val="20"/>
        </w:rPr>
        <w:t>;</w:t>
      </w:r>
    </w:p>
    <w:p w14:paraId="2F5E5C62" w14:textId="120E106A" w:rsidR="0068679F" w:rsidRPr="00B60FCA" w:rsidRDefault="0068679F" w:rsidP="000B385D">
      <w:pPr>
        <w:numPr>
          <w:ilvl w:val="0"/>
          <w:numId w:val="5"/>
        </w:numPr>
        <w:spacing w:before="120" w:after="120"/>
        <w:jc w:val="left"/>
        <w:rPr>
          <w:rFonts w:ascii="Arial" w:hAnsi="Arial" w:cs="Arial"/>
          <w:sz w:val="20"/>
          <w:szCs w:val="20"/>
        </w:rPr>
      </w:pPr>
      <w:r>
        <w:rPr>
          <w:rFonts w:ascii="Arial" w:hAnsi="Arial" w:cs="Arial"/>
          <w:sz w:val="20"/>
          <w:szCs w:val="20"/>
        </w:rPr>
        <w:t xml:space="preserve">de </w:t>
      </w:r>
      <w:proofErr w:type="spellStart"/>
      <w:r>
        <w:rPr>
          <w:rFonts w:ascii="Arial" w:hAnsi="Arial" w:cs="Arial"/>
          <w:sz w:val="20"/>
          <w:szCs w:val="20"/>
        </w:rPr>
        <w:t>leefgroepbegeleiders</w:t>
      </w:r>
      <w:proofErr w:type="spellEnd"/>
      <w:r>
        <w:rPr>
          <w:rFonts w:ascii="Arial" w:hAnsi="Arial" w:cs="Arial"/>
          <w:sz w:val="20"/>
          <w:szCs w:val="20"/>
        </w:rPr>
        <w:t xml:space="preserve"> stimuleren activiteiten op maat van de bewoners te organiseren</w:t>
      </w:r>
      <w:r w:rsidR="001731F4">
        <w:rPr>
          <w:rFonts w:ascii="Arial" w:hAnsi="Arial" w:cs="Arial"/>
          <w:sz w:val="20"/>
          <w:szCs w:val="20"/>
        </w:rPr>
        <w:t>;</w:t>
      </w:r>
    </w:p>
    <w:p w14:paraId="49E97617" w14:textId="4098727F" w:rsidR="001E7EDE" w:rsidRDefault="004D00BF" w:rsidP="00256C08">
      <w:pPr>
        <w:numPr>
          <w:ilvl w:val="0"/>
          <w:numId w:val="4"/>
        </w:numPr>
        <w:spacing w:before="120" w:after="120"/>
        <w:jc w:val="left"/>
        <w:rPr>
          <w:rFonts w:ascii="Arial" w:hAnsi="Arial" w:cs="Arial"/>
          <w:sz w:val="20"/>
          <w:szCs w:val="20"/>
        </w:rPr>
      </w:pPr>
      <w:r w:rsidRPr="00B60FCA">
        <w:rPr>
          <w:rFonts w:ascii="Arial" w:hAnsi="Arial" w:cs="Arial"/>
          <w:sz w:val="20"/>
          <w:szCs w:val="20"/>
        </w:rPr>
        <w:t>de vakliteratuur omtrent animatie en activeren volgen</w:t>
      </w:r>
      <w:r w:rsidR="001731F4">
        <w:rPr>
          <w:rFonts w:ascii="Arial" w:hAnsi="Arial" w:cs="Arial"/>
          <w:sz w:val="20"/>
          <w:szCs w:val="20"/>
        </w:rPr>
        <w:t>;</w:t>
      </w:r>
      <w:r w:rsidRPr="00B60FCA">
        <w:rPr>
          <w:rFonts w:ascii="Arial" w:hAnsi="Arial" w:cs="Arial"/>
          <w:sz w:val="20"/>
          <w:szCs w:val="20"/>
        </w:rPr>
        <w:t xml:space="preserve"> </w:t>
      </w:r>
    </w:p>
    <w:p w14:paraId="56AD778F" w14:textId="5BED1C26" w:rsidR="004D00BF" w:rsidRPr="00B60FCA" w:rsidRDefault="001E7EDE" w:rsidP="00256C08">
      <w:pPr>
        <w:numPr>
          <w:ilvl w:val="0"/>
          <w:numId w:val="4"/>
        </w:numPr>
        <w:spacing w:before="120" w:after="120"/>
        <w:jc w:val="left"/>
        <w:rPr>
          <w:rFonts w:ascii="Arial" w:hAnsi="Arial" w:cs="Arial"/>
          <w:sz w:val="20"/>
          <w:szCs w:val="20"/>
        </w:rPr>
      </w:pPr>
      <w:r>
        <w:rPr>
          <w:rFonts w:ascii="Arial" w:hAnsi="Arial" w:cs="Arial"/>
          <w:sz w:val="20"/>
          <w:szCs w:val="20"/>
        </w:rPr>
        <w:t xml:space="preserve">na goedkeuring van de teamcoach </w:t>
      </w:r>
      <w:r w:rsidR="004D00BF" w:rsidRPr="00B60FCA">
        <w:rPr>
          <w:rFonts w:ascii="Arial" w:hAnsi="Arial" w:cs="Arial"/>
          <w:sz w:val="20"/>
          <w:szCs w:val="20"/>
        </w:rPr>
        <w:t>deelnemen aan studiedagen, vormingsdagen en cursussen met betrekking tot animatie;</w:t>
      </w:r>
    </w:p>
    <w:p w14:paraId="57D09BAA" w14:textId="77777777" w:rsidR="004D00BF" w:rsidRPr="00B60FCA" w:rsidRDefault="004D00BF" w:rsidP="00256C08">
      <w:pPr>
        <w:spacing w:before="120" w:after="120"/>
        <w:rPr>
          <w:rFonts w:ascii="Arial" w:hAnsi="Arial" w:cs="Arial"/>
          <w:sz w:val="20"/>
          <w:szCs w:val="20"/>
        </w:rPr>
      </w:pPr>
    </w:p>
    <w:p w14:paraId="78F0A61E" w14:textId="77777777" w:rsidR="004D00BF" w:rsidRPr="00B60FCA" w:rsidRDefault="004D00BF" w:rsidP="00256C08">
      <w:pPr>
        <w:spacing w:before="120" w:after="120"/>
        <w:rPr>
          <w:rFonts w:ascii="Arial" w:hAnsi="Arial" w:cs="Arial"/>
          <w:b/>
          <w:sz w:val="20"/>
          <w:szCs w:val="20"/>
        </w:rPr>
      </w:pPr>
      <w:r w:rsidRPr="00B60FCA">
        <w:rPr>
          <w:rFonts w:ascii="Arial" w:hAnsi="Arial" w:cs="Arial"/>
          <w:b/>
          <w:sz w:val="20"/>
          <w:szCs w:val="20"/>
        </w:rPr>
        <w:t>*t.a.v. het hele bestuur</w:t>
      </w:r>
    </w:p>
    <w:p w14:paraId="7EE39CEF" w14:textId="1D5514AE" w:rsidR="004D00BF" w:rsidRPr="00B60FCA" w:rsidRDefault="001731F4" w:rsidP="00256C08">
      <w:pPr>
        <w:numPr>
          <w:ilvl w:val="0"/>
          <w:numId w:val="5"/>
        </w:numPr>
        <w:spacing w:before="120" w:after="120"/>
        <w:jc w:val="left"/>
        <w:rPr>
          <w:rFonts w:ascii="Arial" w:hAnsi="Arial" w:cs="Arial"/>
          <w:sz w:val="20"/>
          <w:szCs w:val="20"/>
        </w:rPr>
      </w:pPr>
      <w:r>
        <w:rPr>
          <w:rFonts w:ascii="Arial" w:hAnsi="Arial" w:cs="Arial"/>
          <w:sz w:val="20"/>
          <w:szCs w:val="20"/>
        </w:rPr>
        <w:t>h</w:t>
      </w:r>
      <w:r w:rsidR="002326DC">
        <w:rPr>
          <w:rFonts w:ascii="Arial" w:hAnsi="Arial" w:cs="Arial"/>
          <w:sz w:val="20"/>
          <w:szCs w:val="20"/>
        </w:rPr>
        <w:t xml:space="preserve">et </w:t>
      </w:r>
      <w:r w:rsidR="004D00BF" w:rsidRPr="00B60FCA">
        <w:rPr>
          <w:rFonts w:ascii="Arial" w:hAnsi="Arial" w:cs="Arial"/>
          <w:sz w:val="20"/>
          <w:szCs w:val="20"/>
        </w:rPr>
        <w:t xml:space="preserve">nodige </w:t>
      </w:r>
      <w:r w:rsidR="0042313C">
        <w:rPr>
          <w:rFonts w:ascii="Arial" w:hAnsi="Arial" w:cs="Arial"/>
          <w:sz w:val="20"/>
          <w:szCs w:val="20"/>
        </w:rPr>
        <w:t xml:space="preserve">netwerk opbouwen dat nodig is om de functie uit te oefenen </w:t>
      </w:r>
      <w:r w:rsidR="004D00BF" w:rsidRPr="00B60FCA">
        <w:rPr>
          <w:rFonts w:ascii="Arial" w:hAnsi="Arial" w:cs="Arial"/>
          <w:sz w:val="20"/>
          <w:szCs w:val="20"/>
        </w:rPr>
        <w:t xml:space="preserve"> (scholen, groepen, ensembles, toneelgezelschappen, sprekers, voordrachtgevers, artiesten rond de animatieprogrammering)</w:t>
      </w:r>
      <w:r>
        <w:rPr>
          <w:rFonts w:ascii="Arial" w:hAnsi="Arial" w:cs="Arial"/>
          <w:sz w:val="20"/>
          <w:szCs w:val="20"/>
        </w:rPr>
        <w:t>;</w:t>
      </w:r>
    </w:p>
    <w:p w14:paraId="76DAB9E4" w14:textId="663C76EB" w:rsidR="00B44F4B" w:rsidRPr="00B60FCA" w:rsidRDefault="00B44F4B" w:rsidP="00AA4115">
      <w:pPr>
        <w:numPr>
          <w:ilvl w:val="0"/>
          <w:numId w:val="5"/>
        </w:numPr>
        <w:spacing w:before="120" w:after="120"/>
        <w:jc w:val="left"/>
        <w:rPr>
          <w:rFonts w:ascii="Arial" w:hAnsi="Arial" w:cs="Arial"/>
          <w:sz w:val="20"/>
          <w:szCs w:val="20"/>
        </w:rPr>
      </w:pPr>
      <w:r w:rsidRPr="00B60FCA">
        <w:rPr>
          <w:rFonts w:ascii="Arial" w:hAnsi="Arial" w:cs="Arial"/>
          <w:sz w:val="20"/>
          <w:szCs w:val="20"/>
        </w:rPr>
        <w:t>deel van het driemaandelijks bewonerskrantje voorzien van inhoud</w:t>
      </w:r>
      <w:r w:rsidR="00B43F70">
        <w:rPr>
          <w:rFonts w:ascii="Arial" w:hAnsi="Arial" w:cs="Arial"/>
          <w:sz w:val="20"/>
          <w:szCs w:val="20"/>
        </w:rPr>
        <w:t>;</w:t>
      </w:r>
    </w:p>
    <w:p w14:paraId="4BA290D7" w14:textId="481822F7"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 xml:space="preserve">de nodige afspraken maken met </w:t>
      </w:r>
      <w:r w:rsidR="00CD2B07">
        <w:rPr>
          <w:rFonts w:ascii="Arial" w:hAnsi="Arial" w:cs="Arial"/>
          <w:sz w:val="20"/>
          <w:szCs w:val="20"/>
        </w:rPr>
        <w:t xml:space="preserve">het team </w:t>
      </w:r>
      <w:r w:rsidR="00FB0E79">
        <w:rPr>
          <w:rFonts w:ascii="Arial" w:hAnsi="Arial" w:cs="Arial"/>
          <w:sz w:val="20"/>
          <w:szCs w:val="20"/>
        </w:rPr>
        <w:t>om de activiteiten vlot te late</w:t>
      </w:r>
      <w:r w:rsidR="00CD2B07">
        <w:rPr>
          <w:rFonts w:ascii="Arial" w:hAnsi="Arial" w:cs="Arial"/>
          <w:sz w:val="20"/>
          <w:szCs w:val="20"/>
        </w:rPr>
        <w:t xml:space="preserve">n </w:t>
      </w:r>
      <w:r w:rsidR="00FB0E79">
        <w:rPr>
          <w:rFonts w:ascii="Arial" w:hAnsi="Arial" w:cs="Arial"/>
          <w:sz w:val="20"/>
          <w:szCs w:val="20"/>
        </w:rPr>
        <w:t>verlopen</w:t>
      </w:r>
      <w:r w:rsidR="001731F4">
        <w:rPr>
          <w:rFonts w:ascii="Arial" w:hAnsi="Arial" w:cs="Arial"/>
          <w:sz w:val="20"/>
          <w:szCs w:val="20"/>
        </w:rPr>
        <w:t>;</w:t>
      </w:r>
      <w:r w:rsidRPr="00B60FCA">
        <w:rPr>
          <w:rFonts w:ascii="Arial" w:hAnsi="Arial" w:cs="Arial"/>
          <w:sz w:val="20"/>
          <w:szCs w:val="20"/>
        </w:rPr>
        <w:t xml:space="preserve"> </w:t>
      </w:r>
    </w:p>
    <w:p w14:paraId="369B7188" w14:textId="6102300A"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zorg dragen voor de versiering in huis (of superviseren) (Kerstmis, sinterklaas, Pasen,...)</w:t>
      </w:r>
      <w:r w:rsidR="001731F4">
        <w:rPr>
          <w:rFonts w:ascii="Arial" w:hAnsi="Arial" w:cs="Arial"/>
          <w:sz w:val="20"/>
          <w:szCs w:val="20"/>
        </w:rPr>
        <w:t>;</w:t>
      </w:r>
    </w:p>
    <w:p w14:paraId="5EB5B695" w14:textId="77777777"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de activiteitenkalender opstellen en publiceren in de huiskrant;</w:t>
      </w:r>
    </w:p>
    <w:p w14:paraId="7C2A5901" w14:textId="77777777"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van elke activiteit een paar sprekende foto's of diapositieven maken om later herinneringen levend te kunnen maken;</w:t>
      </w:r>
    </w:p>
    <w:p w14:paraId="7FA56442" w14:textId="07715406" w:rsidR="004D00BF" w:rsidRPr="00B60FCA" w:rsidRDefault="00BA65C3" w:rsidP="00256C08">
      <w:pPr>
        <w:numPr>
          <w:ilvl w:val="0"/>
          <w:numId w:val="5"/>
        </w:numPr>
        <w:spacing w:before="120" w:after="120"/>
        <w:jc w:val="left"/>
        <w:rPr>
          <w:rFonts w:ascii="Arial" w:hAnsi="Arial" w:cs="Arial"/>
          <w:sz w:val="20"/>
          <w:szCs w:val="20"/>
        </w:rPr>
      </w:pPr>
      <w:r>
        <w:rPr>
          <w:rFonts w:ascii="Arial" w:hAnsi="Arial" w:cs="Arial"/>
          <w:sz w:val="20"/>
          <w:szCs w:val="20"/>
        </w:rPr>
        <w:t xml:space="preserve">in overleg met de teamcoach of directeur </w:t>
      </w:r>
      <w:r w:rsidR="004D00BF" w:rsidRPr="00B60FCA">
        <w:rPr>
          <w:rFonts w:ascii="Arial" w:hAnsi="Arial" w:cs="Arial"/>
          <w:sz w:val="20"/>
          <w:szCs w:val="20"/>
        </w:rPr>
        <w:t>sponsoring zoeken of activiteiten organiseren ter ondersteuning van het animatiebudget (bv. cafetarianamiddagen)</w:t>
      </w:r>
      <w:r w:rsidR="00736E48">
        <w:rPr>
          <w:rFonts w:ascii="Arial" w:hAnsi="Arial" w:cs="Arial"/>
          <w:sz w:val="20"/>
          <w:szCs w:val="20"/>
        </w:rPr>
        <w:t>;</w:t>
      </w:r>
    </w:p>
    <w:p w14:paraId="07044392" w14:textId="77777777"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uitstappen voor de bewoners organiseren;</w:t>
      </w:r>
    </w:p>
    <w:p w14:paraId="49A0FACD" w14:textId="77777777"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het vrijwilligerswerk coördineren en evalueren;</w:t>
      </w:r>
    </w:p>
    <w:p w14:paraId="3FC25E3E" w14:textId="77777777"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opendeurdagen organiseren, evenals rondleidingen en informatienamiddagen;</w:t>
      </w:r>
    </w:p>
    <w:p w14:paraId="1EA64D36" w14:textId="09D4C359"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organiseren van tuinfeest, seniorenweek, kaartnamiddagen (ev. onder de vorm van wedstrijden)</w:t>
      </w:r>
      <w:r w:rsidR="00736E48">
        <w:rPr>
          <w:rFonts w:ascii="Arial" w:hAnsi="Arial" w:cs="Arial"/>
          <w:sz w:val="20"/>
          <w:szCs w:val="20"/>
        </w:rPr>
        <w:t>;</w:t>
      </w:r>
    </w:p>
    <w:p w14:paraId="6CECDE8A" w14:textId="4256D1BF" w:rsidR="004D00BF" w:rsidRPr="00B60FCA" w:rsidRDefault="004D00BF" w:rsidP="00256C08">
      <w:pPr>
        <w:numPr>
          <w:ilvl w:val="0"/>
          <w:numId w:val="5"/>
        </w:numPr>
        <w:spacing w:before="120" w:after="120"/>
        <w:jc w:val="left"/>
        <w:rPr>
          <w:rFonts w:ascii="Arial" w:hAnsi="Arial" w:cs="Arial"/>
          <w:sz w:val="20"/>
          <w:szCs w:val="20"/>
        </w:rPr>
      </w:pPr>
      <w:r w:rsidRPr="00B60FCA">
        <w:rPr>
          <w:rFonts w:ascii="Arial" w:hAnsi="Arial" w:cs="Arial"/>
          <w:sz w:val="20"/>
          <w:szCs w:val="20"/>
        </w:rPr>
        <w:t xml:space="preserve">contacten leggen met andere </w:t>
      </w:r>
      <w:r w:rsidR="00AA4115" w:rsidRPr="00B60FCA">
        <w:rPr>
          <w:rFonts w:ascii="Arial" w:hAnsi="Arial" w:cs="Arial"/>
          <w:sz w:val="20"/>
          <w:szCs w:val="20"/>
        </w:rPr>
        <w:t>woonzorgcentra</w:t>
      </w:r>
      <w:r w:rsidRPr="00B60FCA">
        <w:rPr>
          <w:rFonts w:ascii="Arial" w:hAnsi="Arial" w:cs="Arial"/>
          <w:sz w:val="20"/>
          <w:szCs w:val="20"/>
        </w:rPr>
        <w:t xml:space="preserve"> (uitwisselingen, bezoeken met bewoners)</w:t>
      </w:r>
      <w:r w:rsidR="00736E48">
        <w:rPr>
          <w:rFonts w:ascii="Arial" w:hAnsi="Arial" w:cs="Arial"/>
          <w:sz w:val="20"/>
          <w:szCs w:val="20"/>
        </w:rPr>
        <w:t>.</w:t>
      </w:r>
    </w:p>
    <w:p w14:paraId="562250BD" w14:textId="77777777" w:rsidR="004D00BF" w:rsidRPr="00B60FCA" w:rsidRDefault="004D00BF" w:rsidP="00256C08">
      <w:pPr>
        <w:spacing w:before="120" w:after="120"/>
        <w:rPr>
          <w:rFonts w:ascii="Arial" w:hAnsi="Arial" w:cs="Arial"/>
          <w:sz w:val="20"/>
          <w:szCs w:val="20"/>
        </w:rPr>
      </w:pPr>
    </w:p>
    <w:p w14:paraId="7D803F31" w14:textId="77777777" w:rsidR="004D00BF" w:rsidRPr="00B60FCA" w:rsidRDefault="004D00BF" w:rsidP="00C227EA">
      <w:pPr>
        <w:pStyle w:val="Kop3"/>
        <w:spacing w:before="160" w:after="240"/>
        <w:contextualSpacing/>
        <w:jc w:val="left"/>
        <w:rPr>
          <w:rFonts w:ascii="Arial" w:hAnsi="Arial" w:cs="Arial"/>
          <w:color w:val="837349"/>
          <w:sz w:val="20"/>
          <w:szCs w:val="20"/>
          <w:lang w:val="nl-NL" w:eastAsia="ja-JP" w:bidi="nl-NL"/>
        </w:rPr>
      </w:pPr>
      <w:r w:rsidRPr="00B60FCA">
        <w:rPr>
          <w:rFonts w:ascii="Arial" w:hAnsi="Arial" w:cs="Arial"/>
          <w:color w:val="837349"/>
          <w:sz w:val="20"/>
          <w:szCs w:val="20"/>
          <w:lang w:val="nl-NL" w:eastAsia="ja-JP" w:bidi="nl-NL"/>
        </w:rPr>
        <w:t>Competenties</w:t>
      </w:r>
    </w:p>
    <w:p w14:paraId="27A7D52C" w14:textId="77777777" w:rsidR="00D84587" w:rsidRPr="00B60FCA" w:rsidRDefault="00D84587" w:rsidP="00D84587">
      <w:pPr>
        <w:numPr>
          <w:ilvl w:val="0"/>
          <w:numId w:val="1"/>
        </w:numPr>
        <w:spacing w:before="120" w:after="120"/>
        <w:rPr>
          <w:rFonts w:ascii="Arial" w:hAnsi="Arial" w:cs="Arial"/>
          <w:sz w:val="20"/>
          <w:szCs w:val="20"/>
        </w:rPr>
      </w:pPr>
      <w:r w:rsidRPr="00B60FCA">
        <w:rPr>
          <w:rFonts w:ascii="Arial" w:hAnsi="Arial" w:cs="Arial"/>
          <w:sz w:val="20"/>
          <w:szCs w:val="20"/>
        </w:rPr>
        <w:t>communicatief</w:t>
      </w:r>
    </w:p>
    <w:p w14:paraId="31957197" w14:textId="7EABDEE0" w:rsidR="004D00BF" w:rsidRPr="00B60FCA" w:rsidRDefault="004D00BF" w:rsidP="00D84587">
      <w:pPr>
        <w:numPr>
          <w:ilvl w:val="0"/>
          <w:numId w:val="1"/>
        </w:numPr>
        <w:spacing w:before="120" w:after="120"/>
        <w:rPr>
          <w:rFonts w:ascii="Arial" w:hAnsi="Arial" w:cs="Arial"/>
          <w:sz w:val="20"/>
          <w:szCs w:val="20"/>
        </w:rPr>
      </w:pPr>
      <w:r w:rsidRPr="00B60FCA">
        <w:rPr>
          <w:rFonts w:ascii="Arial" w:hAnsi="Arial" w:cs="Arial"/>
          <w:sz w:val="20"/>
          <w:szCs w:val="20"/>
        </w:rPr>
        <w:t>klantgericht</w:t>
      </w:r>
      <w:r w:rsidR="00044799">
        <w:rPr>
          <w:rFonts w:ascii="Arial" w:hAnsi="Arial" w:cs="Arial"/>
          <w:sz w:val="20"/>
          <w:szCs w:val="20"/>
        </w:rPr>
        <w:t>heid</w:t>
      </w:r>
    </w:p>
    <w:p w14:paraId="4D337124" w14:textId="77777777" w:rsidR="004D00BF" w:rsidRPr="00B60FCA" w:rsidRDefault="004D00BF" w:rsidP="00256C08">
      <w:pPr>
        <w:numPr>
          <w:ilvl w:val="0"/>
          <w:numId w:val="1"/>
        </w:numPr>
        <w:spacing w:before="120" w:after="120"/>
        <w:rPr>
          <w:rFonts w:ascii="Arial" w:hAnsi="Arial" w:cs="Arial"/>
          <w:sz w:val="20"/>
          <w:szCs w:val="20"/>
        </w:rPr>
      </w:pPr>
      <w:r w:rsidRPr="00B60FCA">
        <w:rPr>
          <w:rFonts w:ascii="Arial" w:hAnsi="Arial" w:cs="Arial"/>
          <w:sz w:val="20"/>
          <w:szCs w:val="20"/>
        </w:rPr>
        <w:t>betrokken zijn en kwalitatief handelen</w:t>
      </w:r>
    </w:p>
    <w:p w14:paraId="45806E92" w14:textId="106E6224" w:rsidR="00D84587" w:rsidRPr="00B60FCA" w:rsidRDefault="00D84587" w:rsidP="00256C08">
      <w:pPr>
        <w:numPr>
          <w:ilvl w:val="0"/>
          <w:numId w:val="1"/>
        </w:numPr>
        <w:spacing w:before="120" w:after="120"/>
        <w:rPr>
          <w:rFonts w:ascii="Arial" w:hAnsi="Arial" w:cs="Arial"/>
          <w:sz w:val="20"/>
          <w:szCs w:val="20"/>
        </w:rPr>
      </w:pPr>
      <w:r w:rsidRPr="00B60FCA">
        <w:rPr>
          <w:rFonts w:ascii="Arial" w:hAnsi="Arial" w:cs="Arial"/>
          <w:sz w:val="20"/>
          <w:szCs w:val="20"/>
        </w:rPr>
        <w:t>oplossingsgericht</w:t>
      </w:r>
      <w:r w:rsidR="00044799">
        <w:rPr>
          <w:rFonts w:ascii="Arial" w:hAnsi="Arial" w:cs="Arial"/>
          <w:sz w:val="20"/>
          <w:szCs w:val="20"/>
        </w:rPr>
        <w:t>heid</w:t>
      </w:r>
    </w:p>
    <w:p w14:paraId="29E7D4E6" w14:textId="079190BC" w:rsidR="00D84587" w:rsidRPr="00B60FCA" w:rsidRDefault="00D84587" w:rsidP="00D84587">
      <w:pPr>
        <w:numPr>
          <w:ilvl w:val="0"/>
          <w:numId w:val="1"/>
        </w:numPr>
        <w:spacing w:before="120" w:after="120"/>
        <w:rPr>
          <w:rFonts w:ascii="Arial" w:hAnsi="Arial" w:cs="Arial"/>
          <w:sz w:val="20"/>
          <w:szCs w:val="20"/>
        </w:rPr>
      </w:pPr>
      <w:r w:rsidRPr="00B60FCA">
        <w:rPr>
          <w:rFonts w:ascii="Arial" w:hAnsi="Arial" w:cs="Arial"/>
          <w:sz w:val="20"/>
          <w:szCs w:val="20"/>
        </w:rPr>
        <w:t>verantwoordelijkheid</w:t>
      </w:r>
    </w:p>
    <w:p w14:paraId="692DA50B" w14:textId="40CD955D" w:rsidR="004D00BF" w:rsidRPr="00B60FCA" w:rsidRDefault="004D00BF" w:rsidP="00D84587">
      <w:pPr>
        <w:numPr>
          <w:ilvl w:val="0"/>
          <w:numId w:val="1"/>
        </w:numPr>
        <w:spacing w:before="120" w:after="120"/>
        <w:rPr>
          <w:rFonts w:ascii="Arial" w:hAnsi="Arial" w:cs="Arial"/>
          <w:sz w:val="20"/>
          <w:szCs w:val="20"/>
        </w:rPr>
      </w:pPr>
      <w:r w:rsidRPr="00B60FCA">
        <w:rPr>
          <w:rFonts w:ascii="Arial" w:hAnsi="Arial" w:cs="Arial"/>
          <w:sz w:val="20"/>
          <w:szCs w:val="20"/>
        </w:rPr>
        <w:t>luisteren, empathie tonen</w:t>
      </w:r>
    </w:p>
    <w:p w14:paraId="17217AF4" w14:textId="77777777" w:rsidR="004D00BF" w:rsidRPr="00B60FCA" w:rsidRDefault="004D00BF" w:rsidP="00256C08">
      <w:pPr>
        <w:numPr>
          <w:ilvl w:val="0"/>
          <w:numId w:val="1"/>
        </w:numPr>
        <w:spacing w:before="120" w:after="120"/>
        <w:rPr>
          <w:rFonts w:ascii="Arial" w:hAnsi="Arial" w:cs="Arial"/>
          <w:sz w:val="20"/>
          <w:szCs w:val="20"/>
        </w:rPr>
      </w:pPr>
      <w:r w:rsidRPr="00B60FCA">
        <w:rPr>
          <w:rFonts w:ascii="Arial" w:hAnsi="Arial" w:cs="Arial"/>
          <w:sz w:val="20"/>
          <w:szCs w:val="20"/>
        </w:rPr>
        <w:t>integreren en synthetiseren</w:t>
      </w:r>
    </w:p>
    <w:p w14:paraId="7A76A1F4" w14:textId="77777777" w:rsidR="004D00BF" w:rsidRPr="00B60FCA" w:rsidRDefault="004D00BF" w:rsidP="00256C08">
      <w:pPr>
        <w:numPr>
          <w:ilvl w:val="0"/>
          <w:numId w:val="1"/>
        </w:numPr>
        <w:spacing w:before="120" w:after="120"/>
        <w:rPr>
          <w:rFonts w:ascii="Arial" w:hAnsi="Arial" w:cs="Arial"/>
          <w:sz w:val="20"/>
          <w:szCs w:val="20"/>
        </w:rPr>
      </w:pPr>
      <w:r w:rsidRPr="00B60FCA">
        <w:rPr>
          <w:rFonts w:ascii="Arial" w:hAnsi="Arial" w:cs="Arial"/>
          <w:sz w:val="20"/>
          <w:szCs w:val="20"/>
        </w:rPr>
        <w:t>besluitvaardigheid</w:t>
      </w:r>
    </w:p>
    <w:p w14:paraId="342FFA23" w14:textId="68285771" w:rsidR="004D00BF" w:rsidRPr="00B60FCA" w:rsidRDefault="004D00BF" w:rsidP="00256C08">
      <w:pPr>
        <w:numPr>
          <w:ilvl w:val="0"/>
          <w:numId w:val="1"/>
        </w:numPr>
        <w:spacing w:before="120" w:after="120"/>
        <w:rPr>
          <w:rFonts w:ascii="Arial" w:hAnsi="Arial" w:cs="Arial"/>
          <w:sz w:val="20"/>
          <w:szCs w:val="20"/>
        </w:rPr>
      </w:pPr>
      <w:r w:rsidRPr="00B60FCA">
        <w:rPr>
          <w:rFonts w:ascii="Arial" w:hAnsi="Arial" w:cs="Arial"/>
          <w:sz w:val="20"/>
          <w:szCs w:val="20"/>
        </w:rPr>
        <w:t>stressbestendig</w:t>
      </w:r>
      <w:r w:rsidR="0028055C">
        <w:rPr>
          <w:rFonts w:ascii="Arial" w:hAnsi="Arial" w:cs="Arial"/>
          <w:sz w:val="20"/>
          <w:szCs w:val="20"/>
        </w:rPr>
        <w:t>heid</w:t>
      </w:r>
    </w:p>
    <w:p w14:paraId="2F9BEB28" w14:textId="77777777" w:rsidR="004D00BF" w:rsidRPr="00B60FCA" w:rsidRDefault="004D00BF" w:rsidP="00256C08">
      <w:pPr>
        <w:numPr>
          <w:ilvl w:val="0"/>
          <w:numId w:val="1"/>
        </w:numPr>
        <w:spacing w:before="120" w:after="120"/>
        <w:rPr>
          <w:rFonts w:ascii="Arial" w:hAnsi="Arial" w:cs="Arial"/>
          <w:sz w:val="20"/>
          <w:szCs w:val="20"/>
        </w:rPr>
      </w:pPr>
      <w:r w:rsidRPr="00B60FCA">
        <w:rPr>
          <w:rFonts w:ascii="Arial" w:hAnsi="Arial" w:cs="Arial"/>
          <w:sz w:val="20"/>
          <w:szCs w:val="20"/>
        </w:rPr>
        <w:t>zelfstandig kunnen werken</w:t>
      </w:r>
    </w:p>
    <w:p w14:paraId="0B991A3A" w14:textId="77777777" w:rsidR="004D00BF" w:rsidRPr="00B60FCA" w:rsidRDefault="004D00BF" w:rsidP="00256C08">
      <w:pPr>
        <w:numPr>
          <w:ilvl w:val="0"/>
          <w:numId w:val="1"/>
        </w:numPr>
        <w:spacing w:before="120" w:after="120"/>
        <w:rPr>
          <w:rFonts w:ascii="Arial" w:hAnsi="Arial" w:cs="Arial"/>
          <w:sz w:val="20"/>
          <w:szCs w:val="20"/>
        </w:rPr>
      </w:pPr>
      <w:r w:rsidRPr="00B60FCA">
        <w:rPr>
          <w:rFonts w:ascii="Arial" w:hAnsi="Arial" w:cs="Arial"/>
          <w:sz w:val="20"/>
          <w:szCs w:val="20"/>
        </w:rPr>
        <w:t>objectieven stellen</w:t>
      </w:r>
    </w:p>
    <w:p w14:paraId="0B8FDB7F" w14:textId="77777777" w:rsidR="004D00BF" w:rsidRPr="00B60FCA" w:rsidRDefault="004D00BF" w:rsidP="00256C08">
      <w:pPr>
        <w:spacing w:before="120" w:after="120"/>
        <w:rPr>
          <w:rFonts w:ascii="Arial" w:hAnsi="Arial" w:cs="Arial"/>
          <w:sz w:val="20"/>
          <w:szCs w:val="20"/>
        </w:rPr>
      </w:pPr>
    </w:p>
    <w:p w14:paraId="28E3D66F" w14:textId="77777777" w:rsidR="001731F4" w:rsidRDefault="001731F4" w:rsidP="00256C08">
      <w:pPr>
        <w:spacing w:before="120" w:after="120"/>
        <w:rPr>
          <w:rFonts w:ascii="Arial" w:hAnsi="Arial" w:cs="Arial"/>
          <w:b/>
          <w:sz w:val="20"/>
          <w:szCs w:val="20"/>
        </w:rPr>
      </w:pPr>
    </w:p>
    <w:p w14:paraId="33B787D3" w14:textId="77777777" w:rsidR="006268CD" w:rsidRDefault="006268CD" w:rsidP="00256C08">
      <w:pPr>
        <w:spacing w:before="120" w:after="120"/>
        <w:rPr>
          <w:rFonts w:ascii="Arial" w:hAnsi="Arial" w:cs="Arial"/>
          <w:b/>
          <w:sz w:val="20"/>
          <w:szCs w:val="20"/>
        </w:rPr>
      </w:pPr>
    </w:p>
    <w:p w14:paraId="28E441FF" w14:textId="2BF9CABF" w:rsidR="004D00BF" w:rsidRPr="00B60FCA" w:rsidRDefault="004D00BF" w:rsidP="00256C08">
      <w:pPr>
        <w:spacing w:before="120" w:after="120"/>
        <w:rPr>
          <w:rFonts w:ascii="Arial" w:hAnsi="Arial" w:cs="Arial"/>
          <w:b/>
          <w:sz w:val="20"/>
          <w:szCs w:val="20"/>
        </w:rPr>
      </w:pPr>
      <w:r w:rsidRPr="00B60FCA">
        <w:rPr>
          <w:rFonts w:ascii="Arial" w:hAnsi="Arial" w:cs="Arial"/>
          <w:b/>
          <w:sz w:val="20"/>
          <w:szCs w:val="20"/>
        </w:rPr>
        <w:lastRenderedPageBreak/>
        <w:t>Kennis</w:t>
      </w:r>
    </w:p>
    <w:p w14:paraId="27B537AB" w14:textId="20557614" w:rsidR="00D84587" w:rsidRPr="00B60FCA" w:rsidRDefault="00507F79" w:rsidP="00D84587">
      <w:pPr>
        <w:numPr>
          <w:ilvl w:val="0"/>
          <w:numId w:val="1"/>
        </w:numPr>
        <w:spacing w:before="120" w:after="120"/>
        <w:rPr>
          <w:rFonts w:ascii="Arial" w:hAnsi="Arial" w:cs="Arial"/>
          <w:sz w:val="20"/>
          <w:szCs w:val="20"/>
        </w:rPr>
      </w:pPr>
      <w:r w:rsidRPr="00B60FCA">
        <w:rPr>
          <w:rFonts w:ascii="Arial" w:hAnsi="Arial" w:cs="Arial"/>
          <w:sz w:val="20"/>
          <w:szCs w:val="20"/>
        </w:rPr>
        <w:t>b</w:t>
      </w:r>
      <w:r w:rsidR="00D84587" w:rsidRPr="00B60FCA">
        <w:rPr>
          <w:rFonts w:ascii="Arial" w:hAnsi="Arial" w:cs="Arial"/>
          <w:sz w:val="20"/>
          <w:szCs w:val="20"/>
        </w:rPr>
        <w:t>asiskennis van de werking van het bestuur in zijn geheel</w:t>
      </w:r>
    </w:p>
    <w:p w14:paraId="2EAA79B8" w14:textId="4CDC1407" w:rsidR="004D00BF" w:rsidRPr="00B60FCA" w:rsidRDefault="00507F79" w:rsidP="00256C08">
      <w:pPr>
        <w:numPr>
          <w:ilvl w:val="0"/>
          <w:numId w:val="1"/>
        </w:numPr>
        <w:spacing w:before="120" w:after="120"/>
        <w:rPr>
          <w:rFonts w:ascii="Arial" w:hAnsi="Arial" w:cs="Arial"/>
          <w:sz w:val="20"/>
          <w:szCs w:val="20"/>
        </w:rPr>
      </w:pPr>
      <w:r w:rsidRPr="00B60FCA">
        <w:rPr>
          <w:rFonts w:ascii="Arial" w:hAnsi="Arial" w:cs="Arial"/>
          <w:sz w:val="20"/>
          <w:szCs w:val="20"/>
        </w:rPr>
        <w:t>k</w:t>
      </w:r>
      <w:r w:rsidR="004D00BF" w:rsidRPr="00B60FCA">
        <w:rPr>
          <w:rFonts w:ascii="Arial" w:hAnsi="Arial" w:cs="Arial"/>
          <w:sz w:val="20"/>
          <w:szCs w:val="20"/>
        </w:rPr>
        <w:t xml:space="preserve">ennis van </w:t>
      </w:r>
      <w:r w:rsidR="00D84587" w:rsidRPr="00B60FCA">
        <w:rPr>
          <w:rFonts w:ascii="Arial" w:hAnsi="Arial" w:cs="Arial"/>
          <w:sz w:val="20"/>
          <w:szCs w:val="20"/>
        </w:rPr>
        <w:t>animatietechnieken</w:t>
      </w:r>
    </w:p>
    <w:p w14:paraId="7BFDC83F" w14:textId="3E1B2BF0" w:rsidR="00D84587" w:rsidRPr="00B60FCA" w:rsidRDefault="00507F79" w:rsidP="00256C08">
      <w:pPr>
        <w:numPr>
          <w:ilvl w:val="0"/>
          <w:numId w:val="1"/>
        </w:numPr>
        <w:spacing w:before="120" w:after="120"/>
        <w:rPr>
          <w:rFonts w:ascii="Arial" w:hAnsi="Arial" w:cs="Arial"/>
          <w:sz w:val="20"/>
          <w:szCs w:val="20"/>
        </w:rPr>
      </w:pPr>
      <w:r w:rsidRPr="00B60FCA">
        <w:rPr>
          <w:rFonts w:ascii="Arial" w:hAnsi="Arial" w:cs="Arial"/>
          <w:sz w:val="20"/>
          <w:szCs w:val="20"/>
        </w:rPr>
        <w:t>b</w:t>
      </w:r>
      <w:r w:rsidR="00D84587" w:rsidRPr="00B60FCA">
        <w:rPr>
          <w:rFonts w:ascii="Arial" w:hAnsi="Arial" w:cs="Arial"/>
          <w:sz w:val="20"/>
          <w:szCs w:val="20"/>
        </w:rPr>
        <w:t>asiskennis van diverse ziektebeelden zodat er kan ingegrepen worden in crisissituaties</w:t>
      </w:r>
    </w:p>
    <w:p w14:paraId="6D46461C" w14:textId="74D587B8" w:rsidR="004D00BF" w:rsidRPr="00D00FFC" w:rsidRDefault="00507F79" w:rsidP="00D00FFC">
      <w:pPr>
        <w:numPr>
          <w:ilvl w:val="0"/>
          <w:numId w:val="1"/>
        </w:numPr>
        <w:spacing w:before="120" w:after="120"/>
        <w:rPr>
          <w:rFonts w:ascii="Arial" w:hAnsi="Arial" w:cs="Arial"/>
          <w:sz w:val="20"/>
          <w:szCs w:val="20"/>
        </w:rPr>
      </w:pPr>
      <w:r w:rsidRPr="00B60FCA">
        <w:rPr>
          <w:rFonts w:ascii="Arial" w:hAnsi="Arial" w:cs="Arial"/>
          <w:sz w:val="20"/>
          <w:szCs w:val="20"/>
        </w:rPr>
        <w:t>a</w:t>
      </w:r>
      <w:r w:rsidR="00D84587" w:rsidRPr="00B60FCA">
        <w:rPr>
          <w:rFonts w:ascii="Arial" w:hAnsi="Arial" w:cs="Arial"/>
          <w:sz w:val="20"/>
          <w:szCs w:val="20"/>
        </w:rPr>
        <w:t>dministratieve vaardigheden</w:t>
      </w:r>
    </w:p>
    <w:p w14:paraId="3BFC8FD1" w14:textId="77777777" w:rsidR="004D00BF" w:rsidRPr="00B60FCA" w:rsidRDefault="004D00BF" w:rsidP="004D00BF">
      <w:pPr>
        <w:spacing w:line="280" w:lineRule="atLeast"/>
        <w:rPr>
          <w:rFonts w:ascii="Arial" w:hAnsi="Arial" w:cs="Arial"/>
          <w:sz w:val="20"/>
          <w:szCs w:val="20"/>
        </w:rPr>
      </w:pPr>
    </w:p>
    <w:p w14:paraId="4414B92E" w14:textId="77777777" w:rsidR="00B60FCA" w:rsidRPr="00B60FCA" w:rsidRDefault="00B60FCA" w:rsidP="00B60FCA">
      <w:pPr>
        <w:pStyle w:val="Kop3"/>
        <w:spacing w:before="160" w:after="240"/>
        <w:contextualSpacing/>
        <w:jc w:val="left"/>
        <w:rPr>
          <w:rFonts w:ascii="Arial" w:hAnsi="Arial" w:cs="Arial"/>
          <w:color w:val="837349"/>
          <w:sz w:val="20"/>
          <w:szCs w:val="26"/>
          <w:lang w:val="nl-NL" w:eastAsia="ja-JP" w:bidi="nl-NL"/>
        </w:rPr>
      </w:pPr>
      <w:r w:rsidRPr="00B60FCA">
        <w:rPr>
          <w:rFonts w:ascii="Arial" w:hAnsi="Arial" w:cs="Arial"/>
          <w:color w:val="837349"/>
          <w:sz w:val="20"/>
          <w:szCs w:val="26"/>
          <w:lang w:val="nl-NL" w:eastAsia="ja-JP" w:bidi="nl-NL"/>
        </w:rPr>
        <w:t>Verruimende bepaling</w:t>
      </w:r>
    </w:p>
    <w:p w14:paraId="6A10EE27" w14:textId="4A410669" w:rsidR="00B60FCA" w:rsidRPr="00B60FCA" w:rsidRDefault="00B60FCA" w:rsidP="00B60FCA">
      <w:pPr>
        <w:spacing w:before="160" w:after="320" w:line="276" w:lineRule="auto"/>
        <w:jc w:val="left"/>
        <w:rPr>
          <w:rFonts w:ascii="Arial" w:eastAsiaTheme="minorHAnsi" w:hAnsi="Arial" w:cs="Arial"/>
          <w:color w:val="000000" w:themeColor="text1"/>
          <w:sz w:val="20"/>
          <w:lang w:val="nl-NL" w:eastAsia="ja-JP" w:bidi="nl-NL"/>
        </w:rPr>
      </w:pPr>
      <w:r w:rsidRPr="00B60FCA">
        <w:rPr>
          <w:rFonts w:ascii="Arial" w:eastAsiaTheme="minorHAnsi" w:hAnsi="Arial" w:cs="Arial"/>
          <w:color w:val="000000" w:themeColor="text1"/>
          <w:sz w:val="20"/>
          <w:lang w:val="nl-NL" w:eastAsia="ja-JP" w:bidi="nl-NL"/>
        </w:rPr>
        <w:t>Het is de bedoeling om via de functiebeschrijving een beeld te vormen van de functie en de belangrijkste taken aan te halen. Deze opsomming heeft dus geenszins de intentie om volledig te zijn.</w:t>
      </w:r>
    </w:p>
    <w:p w14:paraId="63261147" w14:textId="54D0679F" w:rsidR="00421121" w:rsidRPr="00B60FCA" w:rsidRDefault="00421121" w:rsidP="004D00BF">
      <w:pPr>
        <w:rPr>
          <w:rFonts w:ascii="Arial" w:hAnsi="Arial" w:cs="Arial"/>
          <w:sz w:val="20"/>
          <w:szCs w:val="20"/>
        </w:rPr>
      </w:pPr>
    </w:p>
    <w:sectPr w:rsidR="00421121" w:rsidRPr="00B60FC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72E3" w14:textId="77777777" w:rsidR="00E16AC3" w:rsidRDefault="00E16AC3" w:rsidP="00C227EA">
      <w:r>
        <w:separator/>
      </w:r>
    </w:p>
  </w:endnote>
  <w:endnote w:type="continuationSeparator" w:id="0">
    <w:p w14:paraId="63CE9957" w14:textId="77777777" w:rsidR="00E16AC3" w:rsidRDefault="00E16AC3" w:rsidP="00C2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E70FD" w14:textId="77777777" w:rsidR="00E16AC3" w:rsidRDefault="00E16AC3" w:rsidP="00C227EA">
      <w:r>
        <w:separator/>
      </w:r>
    </w:p>
  </w:footnote>
  <w:footnote w:type="continuationSeparator" w:id="0">
    <w:p w14:paraId="271EE2F7" w14:textId="77777777" w:rsidR="00E16AC3" w:rsidRDefault="00E16AC3" w:rsidP="00C2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471E" w14:textId="114EA89A" w:rsidR="00C227EA" w:rsidRDefault="00C227EA">
    <w:pPr>
      <w:pStyle w:val="Koptekst"/>
    </w:pPr>
    <w:r>
      <w:rPr>
        <w:noProof/>
        <w:lang w:eastAsia="nl-BE"/>
      </w:rPr>
      <w:drawing>
        <wp:anchor distT="0" distB="0" distL="114300" distR="114300" simplePos="0" relativeHeight="251659264" behindDoc="0" locked="0" layoutInCell="1" allowOverlap="1" wp14:anchorId="11A6E288" wp14:editId="212E2194">
          <wp:simplePos x="0" y="0"/>
          <wp:positionH relativeFrom="column">
            <wp:posOffset>4981575</wp:posOffset>
          </wp:positionH>
          <wp:positionV relativeFrom="paragraph">
            <wp:posOffset>-57785</wp:posOffset>
          </wp:positionV>
          <wp:extent cx="1479620" cy="509363"/>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79620" cy="509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7EF"/>
    <w:multiLevelType w:val="hybridMultilevel"/>
    <w:tmpl w:val="4F6065A6"/>
    <w:lvl w:ilvl="0" w:tplc="8DBE588A">
      <w:start w:val="2"/>
      <w:numFmt w:val="bullet"/>
      <w:lvlText w:val="-"/>
      <w:lvlJc w:val="left"/>
      <w:pPr>
        <w:tabs>
          <w:tab w:val="num" w:pos="720"/>
        </w:tabs>
        <w:ind w:left="720" w:hanging="360"/>
      </w:pPr>
      <w:rPr>
        <w:rFonts w:ascii="Times New Roman" w:eastAsia="Times New Roman" w:hAnsi="Times New Roman" w:cs="Times New Roman"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4027"/>
    <w:multiLevelType w:val="hybridMultilevel"/>
    <w:tmpl w:val="9CFA89DA"/>
    <w:lvl w:ilvl="0" w:tplc="8DBE588A">
      <w:start w:val="2"/>
      <w:numFmt w:val="bullet"/>
      <w:lvlText w:val="-"/>
      <w:lvlJc w:val="left"/>
      <w:pPr>
        <w:tabs>
          <w:tab w:val="num" w:pos="720"/>
        </w:tabs>
        <w:ind w:left="720" w:hanging="360"/>
      </w:pPr>
      <w:rPr>
        <w:rFonts w:ascii="Times New Roman" w:eastAsia="Times New Roman" w:hAnsi="Times New Roman" w:cs="Times New Roman"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23315"/>
    <w:multiLevelType w:val="hybridMultilevel"/>
    <w:tmpl w:val="622CAE1C"/>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7935945"/>
    <w:multiLevelType w:val="hybridMultilevel"/>
    <w:tmpl w:val="CB365C84"/>
    <w:lvl w:ilvl="0" w:tplc="9F9A4DA6">
      <w:start w:val="1"/>
      <w:numFmt w:val="decimal"/>
      <w:lvlText w:val="%1."/>
      <w:lvlJc w:val="left"/>
      <w:pPr>
        <w:tabs>
          <w:tab w:val="num" w:pos="5322"/>
        </w:tabs>
        <w:ind w:left="5322"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80B2C79"/>
    <w:multiLevelType w:val="hybridMultilevel"/>
    <w:tmpl w:val="75E42892"/>
    <w:lvl w:ilvl="0" w:tplc="8DBE588A">
      <w:start w:val="2"/>
      <w:numFmt w:val="bullet"/>
      <w:lvlText w:val="-"/>
      <w:lvlJc w:val="left"/>
      <w:pPr>
        <w:tabs>
          <w:tab w:val="num" w:pos="720"/>
        </w:tabs>
        <w:ind w:left="720" w:hanging="360"/>
      </w:pPr>
      <w:rPr>
        <w:rFonts w:ascii="Times New Roman" w:eastAsia="Times New Roman" w:hAnsi="Times New Roman" w:cs="Times New Roman"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87490830">
    <w:abstractNumId w:val="2"/>
  </w:num>
  <w:num w:numId="2" w16cid:durableId="1651202935">
    <w:abstractNumId w:val="3"/>
  </w:num>
  <w:num w:numId="3" w16cid:durableId="1096903671">
    <w:abstractNumId w:val="4"/>
  </w:num>
  <w:num w:numId="4" w16cid:durableId="990014773">
    <w:abstractNumId w:val="0"/>
  </w:num>
  <w:num w:numId="5" w16cid:durableId="58800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BF"/>
    <w:rsid w:val="000007DD"/>
    <w:rsid w:val="00044799"/>
    <w:rsid w:val="00082DAE"/>
    <w:rsid w:val="000B385D"/>
    <w:rsid w:val="000B420F"/>
    <w:rsid w:val="000B7766"/>
    <w:rsid w:val="000D1BA4"/>
    <w:rsid w:val="00171375"/>
    <w:rsid w:val="001731F4"/>
    <w:rsid w:val="001C1D9D"/>
    <w:rsid w:val="001E7EDE"/>
    <w:rsid w:val="002326DC"/>
    <w:rsid w:val="00240E87"/>
    <w:rsid w:val="002532EC"/>
    <w:rsid w:val="00256C08"/>
    <w:rsid w:val="0028055C"/>
    <w:rsid w:val="0034531E"/>
    <w:rsid w:val="00346A93"/>
    <w:rsid w:val="00421121"/>
    <w:rsid w:val="0042313C"/>
    <w:rsid w:val="00425E14"/>
    <w:rsid w:val="004434F6"/>
    <w:rsid w:val="00450B4F"/>
    <w:rsid w:val="004529BB"/>
    <w:rsid w:val="004621D7"/>
    <w:rsid w:val="00472CCA"/>
    <w:rsid w:val="004B0FCD"/>
    <w:rsid w:val="004D00BF"/>
    <w:rsid w:val="00507F79"/>
    <w:rsid w:val="00544FA6"/>
    <w:rsid w:val="005575A6"/>
    <w:rsid w:val="005A39FF"/>
    <w:rsid w:val="006268CD"/>
    <w:rsid w:val="00657993"/>
    <w:rsid w:val="0068679F"/>
    <w:rsid w:val="006B23B4"/>
    <w:rsid w:val="00721AEA"/>
    <w:rsid w:val="00736E48"/>
    <w:rsid w:val="008A7941"/>
    <w:rsid w:val="008C4574"/>
    <w:rsid w:val="008C71DC"/>
    <w:rsid w:val="009005DF"/>
    <w:rsid w:val="009413C9"/>
    <w:rsid w:val="00A043AC"/>
    <w:rsid w:val="00A65378"/>
    <w:rsid w:val="00A75EB6"/>
    <w:rsid w:val="00A84C64"/>
    <w:rsid w:val="00AA4115"/>
    <w:rsid w:val="00B04986"/>
    <w:rsid w:val="00B43F70"/>
    <w:rsid w:val="00B44F4B"/>
    <w:rsid w:val="00B60FCA"/>
    <w:rsid w:val="00BA65C3"/>
    <w:rsid w:val="00C227EA"/>
    <w:rsid w:val="00CD2B07"/>
    <w:rsid w:val="00CF141F"/>
    <w:rsid w:val="00D00FFC"/>
    <w:rsid w:val="00D0504F"/>
    <w:rsid w:val="00D84587"/>
    <w:rsid w:val="00E013C3"/>
    <w:rsid w:val="00E16AC3"/>
    <w:rsid w:val="00ED166C"/>
    <w:rsid w:val="00EF3AFB"/>
    <w:rsid w:val="00F101C0"/>
    <w:rsid w:val="00FB0E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DA4B"/>
  <w15:chartTrackingRefBased/>
  <w15:docId w15:val="{4EBE81B8-630F-4ACC-9933-67C2530B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0BF"/>
    <w:pPr>
      <w:spacing w:after="0" w:line="240" w:lineRule="auto"/>
      <w:jc w:val="both"/>
    </w:pPr>
    <w:rPr>
      <w:rFonts w:ascii="Garamond" w:eastAsia="Times New Roman" w:hAnsi="Garamond" w:cs="Times New Roman"/>
      <w:sz w:val="24"/>
      <w:szCs w:val="24"/>
    </w:rPr>
  </w:style>
  <w:style w:type="paragraph" w:styleId="Kop1">
    <w:name w:val="heading 1"/>
    <w:aliases w:val="Kop 1 - Huisstijl"/>
    <w:basedOn w:val="Standaard"/>
    <w:next w:val="Standaard"/>
    <w:link w:val="Kop1Char"/>
    <w:autoRedefine/>
    <w:uiPriority w:val="9"/>
    <w:qFormat/>
    <w:rsid w:val="004D00BF"/>
    <w:pPr>
      <w:keepNext/>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ascii="Georgia" w:hAnsi="Georgia" w:cs="Arial"/>
      <w:b/>
      <w:bCs/>
      <w:kern w:val="32"/>
      <w:sz w:val="32"/>
      <w:szCs w:val="32"/>
    </w:rPr>
  </w:style>
  <w:style w:type="paragraph" w:styleId="Kop2">
    <w:name w:val="heading 2"/>
    <w:aliases w:val="Kop 2 - Huisstijl"/>
    <w:basedOn w:val="Standaard"/>
    <w:next w:val="Standaard"/>
    <w:link w:val="Kop2Char"/>
    <w:autoRedefine/>
    <w:uiPriority w:val="9"/>
    <w:unhideWhenUsed/>
    <w:qFormat/>
    <w:rsid w:val="00C227EA"/>
    <w:pPr>
      <w:keepNext/>
      <w:keepLines/>
      <w:spacing w:before="160" w:after="200"/>
      <w:jc w:val="left"/>
      <w:outlineLvl w:val="1"/>
    </w:pPr>
    <w:rPr>
      <w:rFonts w:asciiTheme="minorHAnsi" w:eastAsiaTheme="majorEastAsia" w:hAnsiTheme="minorHAnsi" w:cs="Times New Roman (Koppen CS)"/>
      <w:b/>
      <w:color w:val="837349"/>
      <w:szCs w:val="26"/>
      <w:lang w:val="nl-NL" w:eastAsia="ja-JP" w:bidi="nl-NL"/>
    </w:rPr>
  </w:style>
  <w:style w:type="paragraph" w:styleId="Kop3">
    <w:name w:val="heading 3"/>
    <w:aliases w:val="Kop 3 - Huisstijl"/>
    <w:basedOn w:val="Standaard"/>
    <w:next w:val="Standaard"/>
    <w:link w:val="Kop3Char"/>
    <w:uiPriority w:val="9"/>
    <w:unhideWhenUsed/>
    <w:qFormat/>
    <w:rsid w:val="00C227EA"/>
    <w:pPr>
      <w:keepNext/>
      <w:keepLines/>
      <w:spacing w:before="40"/>
      <w:outlineLvl w:val="2"/>
    </w:pPr>
    <w:rPr>
      <w:rFonts w:asciiTheme="majorHAnsi" w:eastAsiaTheme="majorEastAsia" w:hAnsiTheme="majorHAnsi" w:cstheme="majorBidi"/>
      <w:color w:val="1F4D78" w:themeColor="accent1" w:themeShade="7F"/>
    </w:rPr>
  </w:style>
  <w:style w:type="paragraph" w:styleId="Kop5">
    <w:name w:val="heading 5"/>
    <w:basedOn w:val="Standaard"/>
    <w:next w:val="Standaard"/>
    <w:link w:val="Kop5Char"/>
    <w:qFormat/>
    <w:rsid w:val="004D00BF"/>
    <w:pPr>
      <w:keepNext/>
      <w:spacing w:line="280" w:lineRule="atLeast"/>
      <w:outlineLvl w:val="4"/>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Huisstijl Char"/>
    <w:basedOn w:val="Standaardalinea-lettertype"/>
    <w:link w:val="Kop1"/>
    <w:uiPriority w:val="9"/>
    <w:rsid w:val="004D00BF"/>
    <w:rPr>
      <w:rFonts w:ascii="Georgia" w:eastAsia="Times New Roman" w:hAnsi="Georgia" w:cs="Arial"/>
      <w:b/>
      <w:bCs/>
      <w:kern w:val="32"/>
      <w:sz w:val="32"/>
      <w:szCs w:val="32"/>
    </w:rPr>
  </w:style>
  <w:style w:type="character" w:customStyle="1" w:styleId="Kop5Char">
    <w:name w:val="Kop 5 Char"/>
    <w:basedOn w:val="Standaardalinea-lettertype"/>
    <w:link w:val="Kop5"/>
    <w:rsid w:val="004D00BF"/>
    <w:rPr>
      <w:rFonts w:ascii="Garamond" w:eastAsia="Times New Roman" w:hAnsi="Garamond" w:cs="Times New Roman"/>
      <w:b/>
      <w:bCs/>
      <w:sz w:val="24"/>
      <w:szCs w:val="24"/>
    </w:rPr>
  </w:style>
  <w:style w:type="paragraph" w:styleId="Koptekst">
    <w:name w:val="header"/>
    <w:basedOn w:val="Standaard"/>
    <w:link w:val="KoptekstChar"/>
    <w:semiHidden/>
    <w:rsid w:val="004D00BF"/>
    <w:pPr>
      <w:tabs>
        <w:tab w:val="center" w:pos="4536"/>
        <w:tab w:val="right" w:pos="9072"/>
      </w:tabs>
    </w:pPr>
  </w:style>
  <w:style w:type="character" w:customStyle="1" w:styleId="KoptekstChar">
    <w:name w:val="Koptekst Char"/>
    <w:basedOn w:val="Standaardalinea-lettertype"/>
    <w:link w:val="Koptekst"/>
    <w:semiHidden/>
    <w:rsid w:val="004D00BF"/>
    <w:rPr>
      <w:rFonts w:ascii="Garamond" w:eastAsia="Times New Roman" w:hAnsi="Garamond" w:cs="Times New Roman"/>
      <w:sz w:val="24"/>
      <w:szCs w:val="24"/>
    </w:rPr>
  </w:style>
  <w:style w:type="paragraph" w:styleId="Lijstalinea">
    <w:name w:val="List Paragraph"/>
    <w:basedOn w:val="Standaard"/>
    <w:uiPriority w:val="34"/>
    <w:qFormat/>
    <w:rsid w:val="00D84587"/>
    <w:pPr>
      <w:ind w:left="720"/>
      <w:contextualSpacing/>
    </w:pPr>
  </w:style>
  <w:style w:type="paragraph" w:styleId="Voettekst">
    <w:name w:val="footer"/>
    <w:basedOn w:val="Standaard"/>
    <w:link w:val="VoettekstChar"/>
    <w:uiPriority w:val="99"/>
    <w:unhideWhenUsed/>
    <w:rsid w:val="00C227EA"/>
    <w:pPr>
      <w:tabs>
        <w:tab w:val="center" w:pos="4536"/>
        <w:tab w:val="right" w:pos="9072"/>
      </w:tabs>
    </w:pPr>
  </w:style>
  <w:style w:type="character" w:customStyle="1" w:styleId="VoettekstChar">
    <w:name w:val="Voettekst Char"/>
    <w:basedOn w:val="Standaardalinea-lettertype"/>
    <w:link w:val="Voettekst"/>
    <w:uiPriority w:val="99"/>
    <w:rsid w:val="00C227EA"/>
    <w:rPr>
      <w:rFonts w:ascii="Garamond" w:eastAsia="Times New Roman" w:hAnsi="Garamond" w:cs="Times New Roman"/>
      <w:sz w:val="24"/>
      <w:szCs w:val="24"/>
    </w:rPr>
  </w:style>
  <w:style w:type="character" w:customStyle="1" w:styleId="Kop2Char">
    <w:name w:val="Kop 2 Char"/>
    <w:aliases w:val="Kop 2 - Huisstijl Char"/>
    <w:basedOn w:val="Standaardalinea-lettertype"/>
    <w:link w:val="Kop2"/>
    <w:uiPriority w:val="9"/>
    <w:rsid w:val="00C227EA"/>
    <w:rPr>
      <w:rFonts w:eastAsiaTheme="majorEastAsia" w:cs="Times New Roman (Koppen CS)"/>
      <w:b/>
      <w:color w:val="837349"/>
      <w:sz w:val="24"/>
      <w:szCs w:val="26"/>
      <w:lang w:val="nl-NL" w:eastAsia="ja-JP" w:bidi="nl-NL"/>
    </w:rPr>
  </w:style>
  <w:style w:type="character" w:customStyle="1" w:styleId="Kop3Char">
    <w:name w:val="Kop 3 Char"/>
    <w:aliases w:val="Kop 3 - Huisstijl Char"/>
    <w:basedOn w:val="Standaardalinea-lettertype"/>
    <w:link w:val="Kop3"/>
    <w:uiPriority w:val="9"/>
    <w:rsid w:val="00C227EA"/>
    <w:rPr>
      <w:rFonts w:asciiTheme="majorHAnsi" w:eastAsiaTheme="majorEastAsia" w:hAnsiTheme="majorHAnsi" w:cstheme="majorBidi"/>
      <w:color w:val="1F4D78" w:themeColor="accent1" w:themeShade="7F"/>
      <w:sz w:val="24"/>
      <w:szCs w:val="24"/>
    </w:rPr>
  </w:style>
  <w:style w:type="paragraph" w:styleId="Revisie">
    <w:name w:val="Revision"/>
    <w:hidden/>
    <w:uiPriority w:val="99"/>
    <w:semiHidden/>
    <w:rsid w:val="002532EC"/>
    <w:pPr>
      <w:spacing w:after="0" w:line="240" w:lineRule="auto"/>
    </w:pPr>
    <w:rPr>
      <w:rFonts w:ascii="Garamond" w:eastAsia="Times New Roman" w:hAnsi="Garamond" w:cs="Times New Roman"/>
      <w:sz w:val="24"/>
      <w:szCs w:val="24"/>
    </w:rPr>
  </w:style>
  <w:style w:type="character" w:styleId="Verwijzingopmerking">
    <w:name w:val="annotation reference"/>
    <w:basedOn w:val="Standaardalinea-lettertype"/>
    <w:uiPriority w:val="99"/>
    <w:semiHidden/>
    <w:unhideWhenUsed/>
    <w:rsid w:val="002532EC"/>
    <w:rPr>
      <w:sz w:val="16"/>
      <w:szCs w:val="16"/>
    </w:rPr>
  </w:style>
  <w:style w:type="paragraph" w:styleId="Tekstopmerking">
    <w:name w:val="annotation text"/>
    <w:basedOn w:val="Standaard"/>
    <w:link w:val="TekstopmerkingChar"/>
    <w:uiPriority w:val="99"/>
    <w:unhideWhenUsed/>
    <w:rsid w:val="002532EC"/>
    <w:rPr>
      <w:sz w:val="20"/>
      <w:szCs w:val="20"/>
    </w:rPr>
  </w:style>
  <w:style w:type="character" w:customStyle="1" w:styleId="TekstopmerkingChar">
    <w:name w:val="Tekst opmerking Char"/>
    <w:basedOn w:val="Standaardalinea-lettertype"/>
    <w:link w:val="Tekstopmerking"/>
    <w:uiPriority w:val="99"/>
    <w:rsid w:val="002532EC"/>
    <w:rPr>
      <w:rFonts w:ascii="Garamond" w:eastAsia="Times New Roman" w:hAnsi="Garamond"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532EC"/>
    <w:rPr>
      <w:b/>
      <w:bCs/>
    </w:rPr>
  </w:style>
  <w:style w:type="character" w:customStyle="1" w:styleId="OnderwerpvanopmerkingChar">
    <w:name w:val="Onderwerp van opmerking Char"/>
    <w:basedOn w:val="TekstopmerkingChar"/>
    <w:link w:val="Onderwerpvanopmerking"/>
    <w:uiPriority w:val="99"/>
    <w:semiHidden/>
    <w:rsid w:val="002532EC"/>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9C5E40820C4E48A06F52FFE1064971" ma:contentTypeVersion="1" ma:contentTypeDescription="Create a new document." ma:contentTypeScope="" ma:versionID="b8f21a7bc9a05854fd73559800c8126d">
  <xsd:schema xmlns:xsd="http://www.w3.org/2001/XMLSchema" xmlns:xs="http://www.w3.org/2001/XMLSchema" xmlns:p="http://schemas.microsoft.com/office/2006/metadata/properties" xmlns:ns3="ccb2130a-6a36-4586-ab05-08dd1478cf6f" targetNamespace="http://schemas.microsoft.com/office/2006/metadata/properties" ma:root="true" ma:fieldsID="b71e91dcdbe22ec4eb4100c4147ce451" ns3:_="">
    <xsd:import namespace="ccb2130a-6a36-4586-ab05-08dd1478cf6f"/>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130a-6a36-4586-ab05-08dd1478cf6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B3146-4B97-405F-91A7-6B0CB1B8F943}">
  <ds:schemaRefs>
    <ds:schemaRef ds:uri="http://schemas.microsoft.com/sharepoint/v3/contenttype/forms"/>
  </ds:schemaRefs>
</ds:datastoreItem>
</file>

<file path=customXml/itemProps2.xml><?xml version="1.0" encoding="utf-8"?>
<ds:datastoreItem xmlns:ds="http://schemas.openxmlformats.org/officeDocument/2006/customXml" ds:itemID="{4D0167B9-7CDF-4F01-97ED-729C5251568D}">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cb2130a-6a36-4586-ab05-08dd1478cf6f"/>
  </ds:schemaRefs>
</ds:datastoreItem>
</file>

<file path=customXml/itemProps3.xml><?xml version="1.0" encoding="utf-8"?>
<ds:datastoreItem xmlns:ds="http://schemas.openxmlformats.org/officeDocument/2006/customXml" ds:itemID="{C7382D2A-AA29-43CC-84FC-D102F38D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130a-6a36-4586-ab05-08dd1478c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3944</Characters>
  <Application>Microsoft Office Word</Application>
  <DocSecurity>0</DocSecurity>
  <Lines>32</Lines>
  <Paragraphs>9</Paragraphs>
  <ScaleCrop>false</ScaleCrop>
  <Company>Stadsbestuur Oudenaarde</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Schoonjans</dc:creator>
  <cp:keywords/>
  <dc:description/>
  <cp:lastModifiedBy>Hanne Lootens</cp:lastModifiedBy>
  <cp:revision>2</cp:revision>
  <dcterms:created xsi:type="dcterms:W3CDTF">2025-05-21T11:21:00Z</dcterms:created>
  <dcterms:modified xsi:type="dcterms:W3CDTF">2025-05-21T11:21:00Z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0x010100C39C5E40820C4E48A06F52FFE1064971</vt:lpwstr>
  </property>
</Properties>
</file>